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1CE" w:rsidRPr="00535793" w:rsidRDefault="00B351CE" w:rsidP="00B351CE">
      <w:pPr>
        <w:spacing w:line="480" w:lineRule="auto"/>
        <w:jc w:val="center"/>
        <w:rPr>
          <w:rFonts w:ascii="Times New Roman" w:hAnsi="Times New Roman"/>
          <w:b/>
        </w:rPr>
      </w:pPr>
    </w:p>
    <w:p w:rsidR="00B351CE" w:rsidRPr="00535793" w:rsidRDefault="00B351CE" w:rsidP="00B351CE">
      <w:pPr>
        <w:spacing w:line="480" w:lineRule="auto"/>
        <w:jc w:val="center"/>
        <w:rPr>
          <w:rFonts w:ascii="Times New Roman" w:hAnsi="Times New Roman"/>
          <w:b/>
        </w:rPr>
      </w:pPr>
    </w:p>
    <w:p w:rsidR="00B351CE" w:rsidRPr="00535793" w:rsidRDefault="00B351CE" w:rsidP="00B351CE">
      <w:pPr>
        <w:spacing w:line="480" w:lineRule="auto"/>
        <w:jc w:val="center"/>
        <w:rPr>
          <w:rFonts w:ascii="Times New Roman" w:hAnsi="Times New Roman"/>
          <w:b/>
        </w:rPr>
      </w:pPr>
    </w:p>
    <w:p w:rsidR="00B351CE" w:rsidRPr="00535793" w:rsidRDefault="00B351CE" w:rsidP="00B351CE">
      <w:pPr>
        <w:spacing w:line="480" w:lineRule="auto"/>
        <w:jc w:val="center"/>
        <w:rPr>
          <w:rFonts w:ascii="Times New Roman" w:hAnsi="Times New Roman"/>
          <w:b/>
        </w:rPr>
      </w:pPr>
    </w:p>
    <w:p w:rsidR="00B351CE" w:rsidRPr="00535793" w:rsidRDefault="00B351CE" w:rsidP="00B351CE">
      <w:pPr>
        <w:spacing w:line="480" w:lineRule="auto"/>
        <w:jc w:val="center"/>
        <w:rPr>
          <w:rFonts w:ascii="Times New Roman" w:hAnsi="Times New Roman"/>
          <w:b/>
        </w:rPr>
      </w:pPr>
    </w:p>
    <w:p w:rsidR="00B351CE" w:rsidRPr="00535793" w:rsidRDefault="00B351CE" w:rsidP="00B351CE">
      <w:pPr>
        <w:spacing w:line="480" w:lineRule="auto"/>
        <w:jc w:val="center"/>
        <w:rPr>
          <w:rFonts w:ascii="Times New Roman" w:hAnsi="Times New Roman"/>
          <w:b/>
        </w:rPr>
      </w:pPr>
    </w:p>
    <w:p w:rsidR="00B351CE" w:rsidRPr="00535793" w:rsidRDefault="00B351CE" w:rsidP="00B351CE">
      <w:pPr>
        <w:spacing w:line="480" w:lineRule="auto"/>
        <w:jc w:val="center"/>
        <w:rPr>
          <w:rFonts w:ascii="Times New Roman" w:hAnsi="Times New Roman"/>
          <w:b/>
        </w:rPr>
      </w:pPr>
    </w:p>
    <w:p w:rsidR="00B351CE" w:rsidRPr="00535793" w:rsidRDefault="00B351CE" w:rsidP="00B351CE">
      <w:pPr>
        <w:spacing w:line="480" w:lineRule="auto"/>
        <w:jc w:val="center"/>
        <w:rPr>
          <w:rFonts w:ascii="Times New Roman" w:hAnsi="Times New Roman"/>
          <w:b/>
        </w:rPr>
      </w:pPr>
    </w:p>
    <w:p w:rsidR="00B351CE" w:rsidRPr="00535793" w:rsidRDefault="00B351CE" w:rsidP="00B351CE">
      <w:pPr>
        <w:spacing w:line="480" w:lineRule="auto"/>
        <w:jc w:val="center"/>
        <w:rPr>
          <w:rFonts w:ascii="Times New Roman" w:hAnsi="Times New Roman"/>
          <w:b/>
        </w:rPr>
      </w:pPr>
      <w:r w:rsidRPr="00535793">
        <w:rPr>
          <w:rFonts w:ascii="Times New Roman" w:hAnsi="Times New Roman"/>
          <w:b/>
        </w:rPr>
        <w:t xml:space="preserve">Week </w:t>
      </w:r>
      <w:r w:rsidR="005C65F6" w:rsidRPr="00535793">
        <w:rPr>
          <w:rFonts w:ascii="Times New Roman" w:hAnsi="Times New Roman"/>
          <w:b/>
        </w:rPr>
        <w:t>10</w:t>
      </w:r>
      <w:r w:rsidRPr="00535793">
        <w:rPr>
          <w:rFonts w:ascii="Times New Roman" w:hAnsi="Times New Roman"/>
          <w:b/>
        </w:rPr>
        <w:t xml:space="preserve"> : </w:t>
      </w:r>
      <w:r w:rsidR="005C65F6" w:rsidRPr="00535793">
        <w:rPr>
          <w:rFonts w:ascii="Times New Roman" w:hAnsi="Times New Roman"/>
          <w:b/>
        </w:rPr>
        <w:t>Client and Program Evaluation</w:t>
      </w:r>
    </w:p>
    <w:p w:rsidR="00B351CE" w:rsidRPr="00535793" w:rsidRDefault="00B351CE" w:rsidP="00B351CE">
      <w:pPr>
        <w:spacing w:line="480" w:lineRule="auto"/>
        <w:jc w:val="center"/>
        <w:rPr>
          <w:rFonts w:ascii="Times New Roman" w:hAnsi="Times New Roman"/>
          <w:b/>
        </w:rPr>
      </w:pPr>
    </w:p>
    <w:p w:rsidR="00B351CE" w:rsidRPr="00535793" w:rsidRDefault="00B351CE" w:rsidP="00B351CE">
      <w:pPr>
        <w:spacing w:line="480" w:lineRule="auto"/>
        <w:jc w:val="center"/>
        <w:rPr>
          <w:rFonts w:ascii="Times New Roman" w:hAnsi="Times New Roman"/>
        </w:rPr>
      </w:pPr>
    </w:p>
    <w:p w:rsidR="00B351CE" w:rsidRPr="00535793" w:rsidRDefault="00B351CE" w:rsidP="00B351CE">
      <w:pPr>
        <w:spacing w:line="480" w:lineRule="auto"/>
        <w:jc w:val="center"/>
        <w:rPr>
          <w:rFonts w:ascii="Times New Roman" w:hAnsi="Times New Roman"/>
        </w:rPr>
      </w:pPr>
    </w:p>
    <w:p w:rsidR="00B351CE" w:rsidRPr="00535793" w:rsidRDefault="00B351CE" w:rsidP="00B351CE">
      <w:pPr>
        <w:spacing w:line="480" w:lineRule="auto"/>
        <w:jc w:val="center"/>
        <w:rPr>
          <w:rFonts w:ascii="Times New Roman" w:hAnsi="Times New Roman"/>
        </w:rPr>
      </w:pPr>
      <w:r w:rsidRPr="00535793">
        <w:rPr>
          <w:rFonts w:ascii="Times New Roman" w:hAnsi="Times New Roman"/>
        </w:rPr>
        <w:t xml:space="preserve">JP </w:t>
      </w:r>
      <w:proofErr w:type="spellStart"/>
      <w:r w:rsidRPr="00535793">
        <w:rPr>
          <w:rFonts w:ascii="Times New Roman" w:hAnsi="Times New Roman"/>
        </w:rPr>
        <w:t>Fuenzalida</w:t>
      </w:r>
      <w:proofErr w:type="spellEnd"/>
      <w:r w:rsidRPr="00535793">
        <w:rPr>
          <w:rFonts w:ascii="Times New Roman" w:hAnsi="Times New Roman"/>
        </w:rPr>
        <w:t xml:space="preserve"> Lorca,</w:t>
      </w:r>
    </w:p>
    <w:p w:rsidR="00B351CE" w:rsidRPr="00535793" w:rsidRDefault="00B351CE" w:rsidP="00B351CE">
      <w:pPr>
        <w:spacing w:line="480" w:lineRule="auto"/>
        <w:jc w:val="center"/>
        <w:rPr>
          <w:rFonts w:ascii="Times New Roman" w:hAnsi="Times New Roman"/>
        </w:rPr>
      </w:pPr>
      <w:r w:rsidRPr="00535793">
        <w:rPr>
          <w:rFonts w:ascii="Times New Roman" w:hAnsi="Times New Roman"/>
        </w:rPr>
        <w:t>MS SPP, University of Western States</w:t>
      </w:r>
    </w:p>
    <w:p w:rsidR="00B351CE" w:rsidRPr="00535793" w:rsidRDefault="00B351CE" w:rsidP="00B351CE">
      <w:pPr>
        <w:spacing w:line="480" w:lineRule="auto"/>
        <w:jc w:val="center"/>
        <w:rPr>
          <w:rFonts w:ascii="Times New Roman" w:hAnsi="Times New Roman"/>
        </w:rPr>
      </w:pPr>
      <w:r w:rsidRPr="00535793">
        <w:rPr>
          <w:rFonts w:ascii="Times New Roman" w:hAnsi="Times New Roman"/>
        </w:rPr>
        <w:t>COUN 6120: Research and Design Methods</w:t>
      </w:r>
    </w:p>
    <w:p w:rsidR="00B351CE" w:rsidRPr="00535793" w:rsidRDefault="00B351CE" w:rsidP="00B351CE">
      <w:pPr>
        <w:spacing w:line="480" w:lineRule="auto"/>
        <w:jc w:val="center"/>
        <w:rPr>
          <w:rFonts w:ascii="Times New Roman" w:hAnsi="Times New Roman"/>
        </w:rPr>
      </w:pPr>
      <w:r w:rsidRPr="00535793">
        <w:rPr>
          <w:rFonts w:ascii="Times New Roman" w:hAnsi="Times New Roman"/>
        </w:rPr>
        <w:t>Thomas Dooley, LPC, CRC</w:t>
      </w:r>
    </w:p>
    <w:p w:rsidR="00B351CE" w:rsidRPr="00535793" w:rsidRDefault="00B351CE" w:rsidP="00B351CE">
      <w:pPr>
        <w:spacing w:line="480" w:lineRule="auto"/>
        <w:jc w:val="center"/>
        <w:rPr>
          <w:rFonts w:ascii="Times New Roman" w:hAnsi="Times New Roman"/>
        </w:rPr>
      </w:pPr>
    </w:p>
    <w:p w:rsidR="00B351CE" w:rsidRPr="00535793" w:rsidRDefault="00A76D92" w:rsidP="00B351CE">
      <w:pPr>
        <w:spacing w:line="480" w:lineRule="auto"/>
        <w:jc w:val="center"/>
        <w:rPr>
          <w:rFonts w:ascii="Times New Roman" w:hAnsi="Times New Roman"/>
        </w:rPr>
      </w:pPr>
      <w:r w:rsidRPr="00535793">
        <w:rPr>
          <w:rFonts w:ascii="Times New Roman" w:hAnsi="Times New Roman"/>
        </w:rPr>
        <w:t xml:space="preserve">March </w:t>
      </w:r>
      <w:r w:rsidR="0003777B">
        <w:rPr>
          <w:rFonts w:ascii="Times New Roman" w:hAnsi="Times New Roman"/>
        </w:rPr>
        <w:t>21st</w:t>
      </w:r>
      <w:r w:rsidR="00B351CE" w:rsidRPr="00535793">
        <w:rPr>
          <w:rFonts w:ascii="Times New Roman" w:hAnsi="Times New Roman"/>
        </w:rPr>
        <w:t xml:space="preserve"> 2023, Winter 2023</w:t>
      </w:r>
    </w:p>
    <w:p w:rsidR="00B46F0F" w:rsidRPr="00535793" w:rsidRDefault="00B351CE" w:rsidP="00DC4087">
      <w:pPr>
        <w:pStyle w:val="NormalWeb"/>
        <w:spacing w:before="2" w:after="2"/>
        <w:rPr>
          <w:rFonts w:ascii="Times New Roman" w:hAnsi="Times New Roman"/>
          <w:sz w:val="24"/>
        </w:rPr>
      </w:pPr>
      <w:r w:rsidRPr="00535793">
        <w:rPr>
          <w:rFonts w:ascii="Times New Roman" w:hAnsi="Times New Roman"/>
          <w:sz w:val="24"/>
          <w:lang w:val="en-US"/>
        </w:rPr>
        <w:br w:type="page"/>
      </w:r>
    </w:p>
    <w:p w:rsidR="00FE0AE2" w:rsidRPr="00535793" w:rsidRDefault="00B46F0F" w:rsidP="00B46F0F">
      <w:pPr>
        <w:spacing w:line="480" w:lineRule="auto"/>
        <w:rPr>
          <w:rFonts w:ascii="Times New Roman" w:hAnsi="Times New Roman"/>
          <w:b/>
        </w:rPr>
      </w:pPr>
      <w:r w:rsidRPr="00535793">
        <w:rPr>
          <w:rFonts w:ascii="Times New Roman" w:hAnsi="Times New Roman"/>
          <w:b/>
        </w:rPr>
        <w:t>Introduction</w:t>
      </w:r>
    </w:p>
    <w:p w:rsidR="005E1735" w:rsidRDefault="00627C17" w:rsidP="00FE0AE2">
      <w:pPr>
        <w:pStyle w:val="NormalWeb"/>
        <w:spacing w:before="2" w:after="2" w:line="480" w:lineRule="auto"/>
        <w:ind w:firstLine="720"/>
        <w:rPr>
          <w:rFonts w:ascii="Times New Roman" w:hAnsi="Times New Roman"/>
          <w:sz w:val="24"/>
          <w:lang w:val="en-US"/>
        </w:rPr>
      </w:pPr>
      <w:r>
        <w:rPr>
          <w:rFonts w:ascii="Times New Roman" w:hAnsi="Times New Roman"/>
          <w:sz w:val="24"/>
          <w:lang w:val="en-US"/>
        </w:rPr>
        <w:t xml:space="preserve">Client and program evaluation became an almost mandatory part of any professional guild in </w:t>
      </w:r>
      <w:r w:rsidR="001770CD">
        <w:rPr>
          <w:rFonts w:ascii="Times New Roman" w:hAnsi="Times New Roman"/>
          <w:sz w:val="24"/>
          <w:lang w:val="en-US"/>
        </w:rPr>
        <w:t>most</w:t>
      </w:r>
      <w:r>
        <w:rPr>
          <w:rFonts w:ascii="Times New Roman" w:hAnsi="Times New Roman"/>
          <w:sz w:val="24"/>
          <w:lang w:val="en-US"/>
        </w:rPr>
        <w:t xml:space="preserve"> field</w:t>
      </w:r>
      <w:r w:rsidR="001770CD">
        <w:rPr>
          <w:rFonts w:ascii="Times New Roman" w:hAnsi="Times New Roman"/>
          <w:sz w:val="24"/>
          <w:lang w:val="en-US"/>
        </w:rPr>
        <w:t>s of activity</w:t>
      </w:r>
      <w:r>
        <w:rPr>
          <w:rFonts w:ascii="Times New Roman" w:hAnsi="Times New Roman"/>
          <w:sz w:val="24"/>
          <w:lang w:val="en-US"/>
        </w:rPr>
        <w:t xml:space="preserve">. </w:t>
      </w:r>
      <w:r w:rsidR="001770CD">
        <w:rPr>
          <w:rFonts w:ascii="Times New Roman" w:hAnsi="Times New Roman"/>
          <w:sz w:val="24"/>
          <w:lang w:val="en-US"/>
        </w:rPr>
        <w:t>Developing</w:t>
      </w:r>
      <w:r>
        <w:rPr>
          <w:rFonts w:ascii="Times New Roman" w:hAnsi="Times New Roman"/>
          <w:sz w:val="24"/>
          <w:lang w:val="en-US"/>
        </w:rPr>
        <w:t xml:space="preserve"> a model, standards and other measures to understand on one side the client’s nature and characteristics, and on </w:t>
      </w:r>
      <w:r w:rsidR="001770CD">
        <w:rPr>
          <w:rFonts w:ascii="Times New Roman" w:hAnsi="Times New Roman"/>
          <w:sz w:val="24"/>
          <w:lang w:val="en-US"/>
        </w:rPr>
        <w:t>the other</w:t>
      </w:r>
      <w:r>
        <w:rPr>
          <w:rFonts w:ascii="Times New Roman" w:hAnsi="Times New Roman"/>
          <w:sz w:val="24"/>
          <w:lang w:val="en-US"/>
        </w:rPr>
        <w:t xml:space="preserve"> the quality of </w:t>
      </w:r>
      <w:r w:rsidR="001770CD">
        <w:rPr>
          <w:rFonts w:ascii="Times New Roman" w:hAnsi="Times New Roman"/>
          <w:sz w:val="24"/>
          <w:lang w:val="en-US"/>
        </w:rPr>
        <w:t>the provided service by that very same client requires to investigate in the most ethical way</w:t>
      </w:r>
      <w:r w:rsidR="005E1735">
        <w:rPr>
          <w:rFonts w:ascii="Times New Roman" w:hAnsi="Times New Roman"/>
          <w:sz w:val="24"/>
          <w:lang w:val="en-US"/>
        </w:rPr>
        <w:t xml:space="preserve"> on how to collect,</w:t>
      </w:r>
      <w:r w:rsidR="001770CD">
        <w:rPr>
          <w:rFonts w:ascii="Times New Roman" w:hAnsi="Times New Roman"/>
          <w:sz w:val="24"/>
          <w:lang w:val="en-US"/>
        </w:rPr>
        <w:t xml:space="preserve"> what </w:t>
      </w:r>
      <w:r w:rsidR="005E1735">
        <w:rPr>
          <w:rFonts w:ascii="Times New Roman" w:hAnsi="Times New Roman"/>
          <w:sz w:val="24"/>
          <w:lang w:val="en-US"/>
        </w:rPr>
        <w:t>to collect</w:t>
      </w:r>
      <w:r w:rsidR="001770CD">
        <w:rPr>
          <w:rFonts w:ascii="Times New Roman" w:hAnsi="Times New Roman"/>
          <w:sz w:val="24"/>
          <w:lang w:val="en-US"/>
        </w:rPr>
        <w:t xml:space="preserve"> and for which purpose (ACA, 2014 ; Murphy et al., 2018).</w:t>
      </w:r>
      <w:r w:rsidR="005E1735">
        <w:rPr>
          <w:rFonts w:ascii="Times New Roman" w:hAnsi="Times New Roman"/>
          <w:sz w:val="24"/>
          <w:lang w:val="en-US"/>
        </w:rPr>
        <w:t xml:space="preserve"> The limits of a practitioners ability to and competence to evaluate are the first consideration to keep in mind : Using tests requires to be trained to use, score and provide a meaningful interpretation of  the tests and results, and so is it for each possible data collected (ACA, 2014 ; Murphy et al., 2018). A noble purpose isn’t sufficient to establish either a testing method or a satisfactory questionnaire; client’s welfare is the key element to bear in mind, as well as peers and clinicians under our supervision (ACA, 2014). </w:t>
      </w:r>
    </w:p>
    <w:p w:rsidR="005C65F6" w:rsidRPr="00535793" w:rsidRDefault="005E1735" w:rsidP="00FE0AE2">
      <w:pPr>
        <w:pStyle w:val="NormalWeb"/>
        <w:spacing w:before="2" w:after="2" w:line="480" w:lineRule="auto"/>
        <w:ind w:firstLine="720"/>
        <w:rPr>
          <w:rFonts w:ascii="Times New Roman" w:hAnsi="Times New Roman"/>
          <w:sz w:val="24"/>
          <w:lang w:val="en-US"/>
        </w:rPr>
      </w:pPr>
      <w:r>
        <w:rPr>
          <w:rFonts w:ascii="Times New Roman" w:hAnsi="Times New Roman"/>
          <w:sz w:val="24"/>
          <w:lang w:val="en-US"/>
        </w:rPr>
        <w:t>In this case study, the collection of data all</w:t>
      </w:r>
      <w:r w:rsidR="00024EB4">
        <w:rPr>
          <w:rFonts w:ascii="Times New Roman" w:hAnsi="Times New Roman"/>
          <w:sz w:val="24"/>
          <w:lang w:val="en-US"/>
        </w:rPr>
        <w:t xml:space="preserve">owed us to understand what our field of practice is, or in other words, what population, type of disorders, income level and other socio-demographics are our </w:t>
      </w:r>
      <w:r w:rsidR="008B0FE1">
        <w:rPr>
          <w:rFonts w:ascii="Times New Roman" w:hAnsi="Times New Roman"/>
          <w:sz w:val="24"/>
          <w:lang w:val="en-US"/>
        </w:rPr>
        <w:t>“</w:t>
      </w:r>
      <w:proofErr w:type="spellStart"/>
      <w:r w:rsidR="008B0FE1">
        <w:rPr>
          <w:rFonts w:ascii="Times New Roman" w:hAnsi="Times New Roman"/>
          <w:sz w:val="24"/>
          <w:lang w:val="en-US"/>
        </w:rPr>
        <w:t>everydays</w:t>
      </w:r>
      <w:proofErr w:type="spellEnd"/>
      <w:r w:rsidR="008B0FE1">
        <w:rPr>
          <w:rFonts w:ascii="Times New Roman" w:hAnsi="Times New Roman"/>
          <w:sz w:val="24"/>
          <w:lang w:val="en-US"/>
        </w:rPr>
        <w:t>”</w:t>
      </w:r>
      <w:r w:rsidR="00024EB4">
        <w:rPr>
          <w:rFonts w:ascii="Times New Roman" w:hAnsi="Times New Roman"/>
          <w:sz w:val="24"/>
          <w:lang w:val="en-US"/>
        </w:rPr>
        <w:t xml:space="preserve"> at the practitioner’s office. The collection of client symptoms and their acuity </w:t>
      </w:r>
      <w:r w:rsidR="008B0FE1">
        <w:rPr>
          <w:rFonts w:ascii="Times New Roman" w:hAnsi="Times New Roman"/>
          <w:sz w:val="24"/>
          <w:lang w:val="en-US"/>
        </w:rPr>
        <w:t xml:space="preserve">through three different tests (PHQ-9 for depression, GAD-7 for anxiety and SWLS for satisfaction of life) </w:t>
      </w:r>
      <w:r w:rsidR="00024EB4">
        <w:rPr>
          <w:rFonts w:ascii="Times New Roman" w:hAnsi="Times New Roman"/>
          <w:sz w:val="24"/>
          <w:lang w:val="en-US"/>
        </w:rPr>
        <w:t xml:space="preserve">are elements that, once cross-referenced with the demographics could provide leads and insights regarding the contextual characteristics of our clients population and what services we provide. Finally, the program’s feedback requested from our clients, in this case a Client Satisfactory Questionnaire (CSQ-8) is the last element of this informational flow by highlighting and measuring if our mental health services are aligned and provide the best possible service to our specific population and if not, what changes could be envisioned (Murphy et al., 2018 ; </w:t>
      </w:r>
      <w:r w:rsidR="00024EB4" w:rsidRPr="00024EB4">
        <w:rPr>
          <w:rFonts w:ascii="Times New Roman" w:hAnsi="Times New Roman"/>
          <w:sz w:val="24"/>
          <w:lang w:val="en-US"/>
        </w:rPr>
        <w:t>Vasquez et al., 2019)</w:t>
      </w:r>
      <w:r w:rsidR="00024EB4">
        <w:rPr>
          <w:rFonts w:ascii="Times New Roman" w:hAnsi="Times New Roman"/>
          <w:sz w:val="24"/>
          <w:lang w:val="en-US"/>
        </w:rPr>
        <w:t>.</w:t>
      </w:r>
    </w:p>
    <w:p w:rsidR="002D51E8" w:rsidRPr="002D51E8" w:rsidRDefault="002D51E8" w:rsidP="002D51E8">
      <w:pPr>
        <w:pStyle w:val="NormalWeb"/>
        <w:spacing w:before="2" w:after="2" w:line="480" w:lineRule="auto"/>
        <w:rPr>
          <w:rFonts w:ascii="Times New Roman" w:hAnsi="Times New Roman"/>
          <w:b/>
          <w:sz w:val="24"/>
          <w:lang w:val="en-US"/>
        </w:rPr>
      </w:pPr>
      <w:r w:rsidRPr="002D51E8">
        <w:rPr>
          <w:rFonts w:ascii="Times New Roman" w:hAnsi="Times New Roman"/>
          <w:b/>
          <w:sz w:val="24"/>
          <w:lang w:val="en-US"/>
        </w:rPr>
        <w:t>Program’s insights</w:t>
      </w:r>
      <w:r w:rsidR="00E25D67">
        <w:rPr>
          <w:rFonts w:ascii="Times New Roman" w:hAnsi="Times New Roman"/>
          <w:b/>
          <w:sz w:val="24"/>
          <w:lang w:val="en-US"/>
        </w:rPr>
        <w:t xml:space="preserve"> – key focus and interventions</w:t>
      </w:r>
    </w:p>
    <w:p w:rsidR="00153EF8" w:rsidRDefault="002D51E8" w:rsidP="002D51E8">
      <w:pPr>
        <w:pStyle w:val="NormalWeb"/>
        <w:spacing w:before="2" w:after="2" w:line="480" w:lineRule="auto"/>
        <w:rPr>
          <w:rFonts w:ascii="Times New Roman" w:hAnsi="Times New Roman"/>
          <w:sz w:val="24"/>
          <w:lang w:val="en-US"/>
        </w:rPr>
      </w:pPr>
      <w:r>
        <w:rPr>
          <w:rFonts w:ascii="Times New Roman" w:hAnsi="Times New Roman"/>
          <w:sz w:val="24"/>
          <w:lang w:val="en-US"/>
        </w:rPr>
        <w:tab/>
        <w:t>Based on the 25 individuals forming our client’s population, 56% are females, 36% males and 8% non-binary. The youngest patient is 16 years old while our oldest is 71, and both average and median ages are within the same range, with 34.3 years old for the average and 31 years old for the median.</w:t>
      </w:r>
      <w:r w:rsidR="00153EF8">
        <w:rPr>
          <w:rFonts w:ascii="Times New Roman" w:hAnsi="Times New Roman"/>
          <w:sz w:val="24"/>
          <w:lang w:val="en-US"/>
        </w:rPr>
        <w:t xml:space="preserve"> Regarding further demographics, 46% of our clients are married, 48% of them have an income between $50.000 to $100.000 USD, with a lower and top quintile (&lt;25.000 / &gt;100.000) at 20% and 16%.</w:t>
      </w:r>
    </w:p>
    <w:p w:rsidR="002D51E8" w:rsidRDefault="00153EF8" w:rsidP="002D51E8">
      <w:pPr>
        <w:pStyle w:val="NormalWeb"/>
        <w:spacing w:before="2" w:after="2" w:line="480" w:lineRule="auto"/>
        <w:rPr>
          <w:rFonts w:ascii="Times New Roman" w:hAnsi="Times New Roman"/>
          <w:sz w:val="24"/>
          <w:lang w:val="en-US"/>
        </w:rPr>
      </w:pPr>
      <w:r>
        <w:rPr>
          <w:rFonts w:ascii="Times New Roman" w:hAnsi="Times New Roman"/>
          <w:sz w:val="24"/>
          <w:lang w:val="en-US"/>
        </w:rPr>
        <w:t xml:space="preserve">Regarding </w:t>
      </w:r>
      <w:r w:rsidR="002D51E8">
        <w:rPr>
          <w:rFonts w:ascii="Times New Roman" w:hAnsi="Times New Roman"/>
          <w:sz w:val="24"/>
          <w:lang w:val="en-US"/>
        </w:rPr>
        <w:t xml:space="preserve">Ethnicity, 60% of our clients are Caucasian, 12 % </w:t>
      </w:r>
      <w:proofErr w:type="spellStart"/>
      <w:r w:rsidR="002D51E8">
        <w:rPr>
          <w:rFonts w:ascii="Times New Roman" w:hAnsi="Times New Roman"/>
          <w:sz w:val="24"/>
          <w:lang w:val="en-US"/>
        </w:rPr>
        <w:t>Latinx</w:t>
      </w:r>
      <w:proofErr w:type="spellEnd"/>
      <w:r w:rsidR="002D51E8">
        <w:rPr>
          <w:rFonts w:ascii="Times New Roman" w:hAnsi="Times New Roman"/>
          <w:sz w:val="24"/>
          <w:lang w:val="en-US"/>
        </w:rPr>
        <w:t xml:space="preserve"> and the remaining 28% almost equally split between American Indian, Alaskan Native, African American, Native Hawaiian or Other Pac</w:t>
      </w:r>
      <w:r w:rsidR="00DA7D15">
        <w:rPr>
          <w:rFonts w:ascii="Times New Roman" w:hAnsi="Times New Roman"/>
          <w:sz w:val="24"/>
          <w:lang w:val="en-US"/>
        </w:rPr>
        <w:t xml:space="preserve">ific Island and Asian (4%) ; this split naturally leads to consider the need for a multicultural training of our clinicians, having to respond to not only 4 out of 10 times to different ethnicity, but as well considering a modern perspective and definition of cultural awareness as combined more than half of our clients are females and non-binary (Murphy et al., 2018 ; </w:t>
      </w:r>
      <w:r w:rsidR="00DA7D15" w:rsidRPr="00DA7D15">
        <w:rPr>
          <w:rFonts w:ascii="Times New Roman" w:hAnsi="Times New Roman"/>
          <w:sz w:val="24"/>
          <w:lang w:val="en-US"/>
        </w:rPr>
        <w:t>Allen, 2007 ; Keum et al., 2021)</w:t>
      </w:r>
      <w:r w:rsidR="00DA7D15">
        <w:rPr>
          <w:rFonts w:ascii="Times New Roman" w:hAnsi="Times New Roman"/>
          <w:sz w:val="24"/>
          <w:lang w:val="en-US"/>
        </w:rPr>
        <w:t xml:space="preserve">. Based on that insight, the need to evaluate current multicultural sensitivity and humility our clinician’s work needed to be investigated and therefore a measure of “multicultural sensitivity satisfaction” was created in order to understand how each of our practitioners </w:t>
      </w:r>
      <w:r>
        <w:rPr>
          <w:rFonts w:ascii="Times New Roman" w:hAnsi="Times New Roman"/>
          <w:sz w:val="24"/>
          <w:lang w:val="en-US"/>
        </w:rPr>
        <w:t>responds</w:t>
      </w:r>
      <w:r w:rsidR="00DA7D15">
        <w:rPr>
          <w:rFonts w:ascii="Times New Roman" w:hAnsi="Times New Roman"/>
          <w:sz w:val="24"/>
          <w:lang w:val="en-US"/>
        </w:rPr>
        <w:t xml:space="preserve"> to those populations</w:t>
      </w:r>
      <w:r w:rsidR="008039F9">
        <w:rPr>
          <w:rFonts w:ascii="Times New Roman" w:hAnsi="Times New Roman"/>
          <w:sz w:val="24"/>
          <w:lang w:val="en-US"/>
        </w:rPr>
        <w:t xml:space="preserve"> </w:t>
      </w:r>
      <w:r w:rsidR="008039F9" w:rsidRPr="00153EF8">
        <w:rPr>
          <w:rFonts w:ascii="Times New Roman" w:hAnsi="Times New Roman"/>
          <w:sz w:val="24"/>
          <w:lang w:val="en-US"/>
        </w:rPr>
        <w:t>(chart 1)</w:t>
      </w:r>
      <w:r>
        <w:rPr>
          <w:rFonts w:ascii="Times New Roman" w:hAnsi="Times New Roman"/>
          <w:sz w:val="24"/>
          <w:lang w:val="en-US"/>
        </w:rPr>
        <w:t>.</w:t>
      </w:r>
    </w:p>
    <w:p w:rsidR="005C65F6" w:rsidRPr="00535793" w:rsidRDefault="00153EF8" w:rsidP="00FE0AE2">
      <w:pPr>
        <w:pStyle w:val="NormalWeb"/>
        <w:spacing w:before="2" w:after="2" w:line="480" w:lineRule="auto"/>
        <w:ind w:firstLine="720"/>
        <w:rPr>
          <w:rFonts w:ascii="Times New Roman" w:hAnsi="Times New Roman"/>
          <w:sz w:val="24"/>
          <w:lang w:val="en-US"/>
        </w:rPr>
      </w:pPr>
      <w:r>
        <w:rPr>
          <w:rFonts w:ascii="Times New Roman" w:hAnsi="Times New Roman"/>
          <w:noProof/>
          <w:sz w:val="24"/>
          <w:lang w:val="en-US"/>
        </w:rPr>
        <w:drawing>
          <wp:anchor distT="0" distB="0" distL="114300" distR="114300" simplePos="0" relativeHeight="251658240" behindDoc="0" locked="0" layoutInCell="1" allowOverlap="1">
            <wp:simplePos x="0" y="0"/>
            <wp:positionH relativeFrom="column">
              <wp:posOffset>-17145</wp:posOffset>
            </wp:positionH>
            <wp:positionV relativeFrom="paragraph">
              <wp:posOffset>88265</wp:posOffset>
            </wp:positionV>
            <wp:extent cx="5274945" cy="2286000"/>
            <wp:effectExtent l="25400" t="0" r="8255" b="0"/>
            <wp:wrapNone/>
            <wp:docPr id="1" name="" descr="ethnicity satisfaction  clinic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hnicity satisfaction  clinician.jpg"/>
                    <pic:cNvPicPr/>
                  </pic:nvPicPr>
                  <pic:blipFill>
                    <a:blip r:embed="rId5"/>
                    <a:stretch>
                      <a:fillRect/>
                    </a:stretch>
                  </pic:blipFill>
                  <pic:spPr>
                    <a:xfrm>
                      <a:off x="0" y="0"/>
                      <a:ext cx="5274945" cy="2286000"/>
                    </a:xfrm>
                    <a:prstGeom prst="rect">
                      <a:avLst/>
                    </a:prstGeom>
                  </pic:spPr>
                </pic:pic>
              </a:graphicData>
            </a:graphic>
          </wp:anchor>
        </w:drawing>
      </w:r>
    </w:p>
    <w:p w:rsidR="005C65F6" w:rsidRPr="00535793" w:rsidRDefault="005C65F6" w:rsidP="00FE0AE2">
      <w:pPr>
        <w:pStyle w:val="NormalWeb"/>
        <w:spacing w:before="2" w:after="2" w:line="480" w:lineRule="auto"/>
        <w:ind w:firstLine="720"/>
        <w:rPr>
          <w:rFonts w:ascii="Times New Roman" w:hAnsi="Times New Roman"/>
          <w:sz w:val="24"/>
          <w:lang w:val="en-US"/>
        </w:rPr>
      </w:pPr>
    </w:p>
    <w:p w:rsidR="00DD7BA6" w:rsidRPr="00535793" w:rsidRDefault="00DD7BA6" w:rsidP="00C529AF">
      <w:pPr>
        <w:pStyle w:val="NormalWeb"/>
        <w:spacing w:before="2" w:after="2" w:line="480" w:lineRule="auto"/>
        <w:rPr>
          <w:rFonts w:ascii="Times New Roman" w:hAnsi="Times New Roman"/>
          <w:sz w:val="24"/>
          <w:lang w:val="en-US"/>
        </w:rPr>
      </w:pPr>
    </w:p>
    <w:p w:rsidR="004E4D34" w:rsidRDefault="004E4D34"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4E4D34" w:rsidRDefault="004E4D34"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4E4D34" w:rsidRDefault="004E4D34"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153EF8" w:rsidRDefault="00153EF8"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sz w:val="20"/>
          <w:u w:val="single"/>
        </w:rPr>
      </w:pPr>
    </w:p>
    <w:p w:rsidR="004E4D34" w:rsidRPr="000615E7" w:rsidRDefault="008039F9"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sz w:val="20"/>
          <w:u w:val="single"/>
        </w:rPr>
      </w:pPr>
      <w:r w:rsidRPr="000615E7">
        <w:rPr>
          <w:rFonts w:ascii="Times New Roman" w:hAnsi="Times New Roman"/>
          <w:sz w:val="20"/>
          <w:u w:val="single"/>
        </w:rPr>
        <w:t xml:space="preserve">chart 1 : </w:t>
      </w:r>
      <w:r w:rsidR="00153EF8">
        <w:rPr>
          <w:rFonts w:ascii="Times New Roman" w:hAnsi="Times New Roman"/>
          <w:sz w:val="20"/>
          <w:u w:val="single"/>
        </w:rPr>
        <w:t xml:space="preserve"># of </w:t>
      </w:r>
      <w:r w:rsidRPr="000615E7">
        <w:rPr>
          <w:rFonts w:ascii="Times New Roman" w:hAnsi="Times New Roman"/>
          <w:sz w:val="20"/>
          <w:u w:val="single"/>
        </w:rPr>
        <w:t xml:space="preserve">Clients Satisfaction with the level of multicultural </w:t>
      </w:r>
      <w:proofErr w:type="spellStart"/>
      <w:r w:rsidRPr="000615E7">
        <w:rPr>
          <w:rFonts w:ascii="Times New Roman" w:hAnsi="Times New Roman"/>
          <w:sz w:val="20"/>
          <w:u w:val="single"/>
        </w:rPr>
        <w:t>humilty</w:t>
      </w:r>
      <w:proofErr w:type="spellEnd"/>
      <w:r w:rsidRPr="000615E7">
        <w:rPr>
          <w:rFonts w:ascii="Times New Roman" w:hAnsi="Times New Roman"/>
          <w:sz w:val="20"/>
          <w:u w:val="single"/>
        </w:rPr>
        <w:t xml:space="preserve"> by ethnicity and clinician.</w:t>
      </w:r>
    </w:p>
    <w:p w:rsidR="00153EF8" w:rsidRDefault="00153EF8"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9241F1" w:rsidRDefault="004E4D34"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Pr>
          <w:rFonts w:ascii="Times New Roman" w:hAnsi="Times New Roman"/>
        </w:rPr>
        <w:t xml:space="preserve">As we can see, African American and </w:t>
      </w:r>
      <w:proofErr w:type="spellStart"/>
      <w:r>
        <w:rPr>
          <w:rFonts w:ascii="Times New Roman" w:hAnsi="Times New Roman"/>
        </w:rPr>
        <w:t>Latinx</w:t>
      </w:r>
      <w:proofErr w:type="spellEnd"/>
      <w:r>
        <w:rPr>
          <w:rFonts w:ascii="Times New Roman" w:hAnsi="Times New Roman"/>
        </w:rPr>
        <w:t xml:space="preserve"> populations are relatively satisfied with the multicultural considerations shown by the clinician, American Indian / Alaskan Natives already feeling at an average if not having a low satisfaction regarding the same topic. The possibility for improvement comes with the Asian and White po</w:t>
      </w:r>
      <w:r w:rsidR="008039F9">
        <w:rPr>
          <w:rFonts w:ascii="Times New Roman" w:hAnsi="Times New Roman"/>
        </w:rPr>
        <w:t>pulation showing average to low</w:t>
      </w:r>
      <w:r w:rsidR="0007025A">
        <w:rPr>
          <w:rFonts w:ascii="Times New Roman" w:hAnsi="Times New Roman"/>
        </w:rPr>
        <w:t xml:space="preserve"> satisfaction levels</w:t>
      </w:r>
      <w:r w:rsidR="008039F9">
        <w:rPr>
          <w:rFonts w:ascii="Times New Roman" w:hAnsi="Times New Roman"/>
        </w:rPr>
        <w:t>, and especially when it comes to</w:t>
      </w:r>
      <w:r>
        <w:rPr>
          <w:rFonts w:ascii="Times New Roman" w:hAnsi="Times New Roman"/>
        </w:rPr>
        <w:t xml:space="preserve"> </w:t>
      </w:r>
      <w:r w:rsidR="0007025A">
        <w:rPr>
          <w:rFonts w:ascii="Times New Roman" w:hAnsi="Times New Roman"/>
        </w:rPr>
        <w:t>female</w:t>
      </w:r>
      <w:r w:rsidR="008039F9">
        <w:rPr>
          <w:rFonts w:ascii="Times New Roman" w:hAnsi="Times New Roman"/>
        </w:rPr>
        <w:t xml:space="preserve"> and</w:t>
      </w:r>
      <w:r w:rsidR="0007025A">
        <w:rPr>
          <w:rFonts w:ascii="Times New Roman" w:hAnsi="Times New Roman"/>
        </w:rPr>
        <w:t xml:space="preserve"> non-</w:t>
      </w:r>
      <w:r w:rsidR="008039F9">
        <w:rPr>
          <w:rFonts w:ascii="Times New Roman" w:hAnsi="Times New Roman"/>
        </w:rPr>
        <w:t>binary patient</w:t>
      </w:r>
      <w:r w:rsidR="0007025A">
        <w:rPr>
          <w:rFonts w:ascii="Times New Roman" w:hAnsi="Times New Roman"/>
        </w:rPr>
        <w:t>s</w:t>
      </w:r>
      <w:r w:rsidR="000615E7">
        <w:rPr>
          <w:rFonts w:ascii="Times New Roman" w:hAnsi="Times New Roman"/>
        </w:rPr>
        <w:t xml:space="preserve"> (Chart 2). </w:t>
      </w:r>
    </w:p>
    <w:p w:rsidR="009241F1" w:rsidRDefault="00153EF8"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60960</wp:posOffset>
            </wp:positionV>
            <wp:extent cx="5408295" cy="2239433"/>
            <wp:effectExtent l="25400" t="0" r="1905" b="0"/>
            <wp:wrapNone/>
            <wp:docPr id="3" name="Picture 2" descr="ethnicity satisfaciton clinician sex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hnicity satisfaciton clinician sex 3.jpg"/>
                    <pic:cNvPicPr/>
                  </pic:nvPicPr>
                  <pic:blipFill>
                    <a:blip r:embed="rId6"/>
                    <a:stretch>
                      <a:fillRect/>
                    </a:stretch>
                  </pic:blipFill>
                  <pic:spPr>
                    <a:xfrm>
                      <a:off x="0" y="0"/>
                      <a:ext cx="5408295" cy="2239433"/>
                    </a:xfrm>
                    <a:prstGeom prst="rect">
                      <a:avLst/>
                    </a:prstGeom>
                  </pic:spPr>
                </pic:pic>
              </a:graphicData>
            </a:graphic>
          </wp:anchor>
        </w:drawing>
      </w:r>
    </w:p>
    <w:p w:rsidR="009241F1" w:rsidRDefault="009241F1"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9241F1" w:rsidRDefault="009241F1"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9241F1" w:rsidRDefault="009241F1"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9241F1" w:rsidRDefault="009241F1"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9241F1" w:rsidRDefault="009241F1"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153EF8" w:rsidRDefault="00153EF8" w:rsidP="009241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sz w:val="20"/>
          <w:u w:val="single"/>
        </w:rPr>
      </w:pPr>
    </w:p>
    <w:p w:rsidR="009241F1" w:rsidRPr="000615E7" w:rsidRDefault="009241F1" w:rsidP="009241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sz w:val="20"/>
          <w:u w:val="single"/>
        </w:rPr>
      </w:pPr>
      <w:r w:rsidRPr="000615E7">
        <w:rPr>
          <w:rFonts w:ascii="Times New Roman" w:hAnsi="Times New Roman"/>
          <w:sz w:val="20"/>
          <w:u w:val="single"/>
        </w:rPr>
        <w:t xml:space="preserve">chart </w:t>
      </w:r>
      <w:r>
        <w:rPr>
          <w:rFonts w:ascii="Times New Roman" w:hAnsi="Times New Roman"/>
          <w:sz w:val="20"/>
          <w:u w:val="single"/>
        </w:rPr>
        <w:t>2</w:t>
      </w:r>
      <w:r w:rsidRPr="000615E7">
        <w:rPr>
          <w:rFonts w:ascii="Times New Roman" w:hAnsi="Times New Roman"/>
          <w:sz w:val="20"/>
          <w:u w:val="single"/>
        </w:rPr>
        <w:t xml:space="preserve"> : </w:t>
      </w:r>
      <w:r w:rsidR="00153EF8">
        <w:rPr>
          <w:rFonts w:ascii="Times New Roman" w:hAnsi="Times New Roman"/>
          <w:sz w:val="20"/>
          <w:u w:val="single"/>
        </w:rPr>
        <w:t xml:space="preserve"># of </w:t>
      </w:r>
      <w:r w:rsidRPr="000615E7">
        <w:rPr>
          <w:rFonts w:ascii="Times New Roman" w:hAnsi="Times New Roman"/>
          <w:sz w:val="20"/>
          <w:u w:val="single"/>
        </w:rPr>
        <w:t>Clients Satisfaction with the level of mu</w:t>
      </w:r>
      <w:r>
        <w:rPr>
          <w:rFonts w:ascii="Times New Roman" w:hAnsi="Times New Roman"/>
          <w:sz w:val="20"/>
          <w:u w:val="single"/>
        </w:rPr>
        <w:t xml:space="preserve">lticultural </w:t>
      </w:r>
      <w:proofErr w:type="spellStart"/>
      <w:r>
        <w:rPr>
          <w:rFonts w:ascii="Times New Roman" w:hAnsi="Times New Roman"/>
          <w:sz w:val="20"/>
          <w:u w:val="single"/>
        </w:rPr>
        <w:t>humilty</w:t>
      </w:r>
      <w:proofErr w:type="spellEnd"/>
      <w:r>
        <w:rPr>
          <w:rFonts w:ascii="Times New Roman" w:hAnsi="Times New Roman"/>
          <w:sz w:val="20"/>
          <w:u w:val="single"/>
        </w:rPr>
        <w:t xml:space="preserve"> by gender</w:t>
      </w:r>
      <w:r w:rsidRPr="000615E7">
        <w:rPr>
          <w:rFonts w:ascii="Times New Roman" w:hAnsi="Times New Roman"/>
          <w:sz w:val="20"/>
          <w:u w:val="single"/>
        </w:rPr>
        <w:t xml:space="preserve"> and clinician.</w:t>
      </w:r>
    </w:p>
    <w:p w:rsidR="00153EF8" w:rsidRDefault="00153EF8"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0615E7" w:rsidRDefault="000615E7"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Pr>
          <w:rFonts w:ascii="Times New Roman" w:hAnsi="Times New Roman"/>
        </w:rPr>
        <w:t xml:space="preserve">Regarding the details per Clinician, A and C are the ones providing more of those negative feedbacks and establishing a plan or a supervision </w:t>
      </w:r>
      <w:r w:rsidR="009241F1">
        <w:rPr>
          <w:rFonts w:ascii="Times New Roman" w:hAnsi="Times New Roman"/>
        </w:rPr>
        <w:t>must</w:t>
      </w:r>
      <w:r>
        <w:rPr>
          <w:rFonts w:ascii="Times New Roman" w:hAnsi="Times New Roman"/>
        </w:rPr>
        <w:t xml:space="preserve"> be envisioned </w:t>
      </w:r>
      <w:r w:rsidR="009241F1">
        <w:rPr>
          <w:rFonts w:ascii="Times New Roman" w:hAnsi="Times New Roman"/>
        </w:rPr>
        <w:t xml:space="preserve">and would be beneficial to the entire program </w:t>
      </w:r>
      <w:r>
        <w:rPr>
          <w:rFonts w:ascii="Times New Roman" w:hAnsi="Times New Roman"/>
        </w:rPr>
        <w:t>(Chart 1 &amp; 3).</w:t>
      </w:r>
      <w:r w:rsidR="00153EF8">
        <w:rPr>
          <w:rFonts w:ascii="Times New Roman" w:hAnsi="Times New Roman"/>
        </w:rPr>
        <w:t xml:space="preserve">  Indeed we need to consider that both of our clinician represent 48% of the intake which could explain the higher probability for having a larger variety of feedbacks, but it shows as well that they might be in need for inves</w:t>
      </w:r>
      <w:r w:rsidR="003C6DC8">
        <w:rPr>
          <w:rFonts w:ascii="Times New Roman" w:hAnsi="Times New Roman"/>
        </w:rPr>
        <w:t>tigating their inner biases and open to a humble outreach when it comes to validating the differences (Miller,</w:t>
      </w:r>
      <w:r w:rsidR="003C6DC8" w:rsidRPr="00CE34A0">
        <w:rPr>
          <w:rFonts w:ascii="Times New Roman" w:hAnsi="Times New Roman"/>
        </w:rPr>
        <w:t xml:space="preserve"> </w:t>
      </w:r>
      <w:proofErr w:type="spellStart"/>
      <w:r w:rsidR="003C6DC8" w:rsidRPr="00CE34A0">
        <w:rPr>
          <w:rFonts w:ascii="Times New Roman" w:hAnsi="Times New Roman"/>
        </w:rPr>
        <w:t>TaeHyuk</w:t>
      </w:r>
      <w:proofErr w:type="spellEnd"/>
      <w:r w:rsidR="003C6DC8" w:rsidRPr="00CE34A0">
        <w:rPr>
          <w:rFonts w:ascii="Times New Roman" w:hAnsi="Times New Roman"/>
        </w:rPr>
        <w:t xml:space="preserve"> </w:t>
      </w:r>
      <w:proofErr w:type="spellStart"/>
      <w:r w:rsidR="003C6DC8" w:rsidRPr="00CE34A0">
        <w:rPr>
          <w:rFonts w:ascii="Times New Roman" w:hAnsi="Times New Roman"/>
        </w:rPr>
        <w:t>Keum</w:t>
      </w:r>
      <w:proofErr w:type="spellEnd"/>
      <w:r w:rsidR="003C6DC8">
        <w:rPr>
          <w:rFonts w:ascii="Times New Roman" w:hAnsi="Times New Roman"/>
        </w:rPr>
        <w:t>,</w:t>
      </w:r>
      <w:r w:rsidR="003C6DC8" w:rsidRPr="00CE34A0">
        <w:rPr>
          <w:rFonts w:ascii="Times New Roman" w:hAnsi="Times New Roman"/>
        </w:rPr>
        <w:t xml:space="preserve"> Thai</w:t>
      </w:r>
      <w:r w:rsidR="003C6DC8">
        <w:rPr>
          <w:rFonts w:ascii="Times New Roman" w:hAnsi="Times New Roman"/>
        </w:rPr>
        <w:t>,</w:t>
      </w:r>
      <w:r w:rsidR="003C6DC8" w:rsidRPr="00CE34A0">
        <w:rPr>
          <w:rFonts w:ascii="Times New Roman" w:hAnsi="Times New Roman"/>
        </w:rPr>
        <w:t xml:space="preserve"> Lu</w:t>
      </w:r>
      <w:r w:rsidR="003C6DC8">
        <w:rPr>
          <w:rFonts w:ascii="Times New Roman" w:hAnsi="Times New Roman"/>
        </w:rPr>
        <w:t>,</w:t>
      </w:r>
      <w:r w:rsidR="003C6DC8" w:rsidRPr="00CE34A0">
        <w:rPr>
          <w:rFonts w:ascii="Times New Roman" w:hAnsi="Times New Roman"/>
        </w:rPr>
        <w:t xml:space="preserve"> Truong</w:t>
      </w:r>
      <w:r w:rsidR="003C6DC8">
        <w:rPr>
          <w:rFonts w:ascii="Times New Roman" w:hAnsi="Times New Roman"/>
        </w:rPr>
        <w:t xml:space="preserve">, </w:t>
      </w:r>
      <w:r w:rsidR="003C6DC8" w:rsidRPr="00CE34A0">
        <w:rPr>
          <w:rFonts w:ascii="Times New Roman" w:hAnsi="Times New Roman"/>
        </w:rPr>
        <w:t>Huh</w:t>
      </w:r>
      <w:r w:rsidR="003C6DC8">
        <w:rPr>
          <w:rFonts w:ascii="Times New Roman" w:hAnsi="Times New Roman"/>
        </w:rPr>
        <w:t xml:space="preserve">, </w:t>
      </w:r>
      <w:r w:rsidR="003C6DC8" w:rsidRPr="00CE34A0">
        <w:rPr>
          <w:rFonts w:ascii="Times New Roman" w:hAnsi="Times New Roman"/>
        </w:rPr>
        <w:t>Li</w:t>
      </w:r>
      <w:r w:rsidR="003C6DC8">
        <w:rPr>
          <w:rFonts w:ascii="Times New Roman" w:hAnsi="Times New Roman"/>
        </w:rPr>
        <w:t xml:space="preserve">, </w:t>
      </w:r>
      <w:proofErr w:type="spellStart"/>
      <w:r w:rsidR="003C6DC8" w:rsidRPr="00CE34A0">
        <w:rPr>
          <w:rFonts w:ascii="Times New Roman" w:hAnsi="Times New Roman"/>
        </w:rPr>
        <w:t>Yeung</w:t>
      </w:r>
      <w:proofErr w:type="spellEnd"/>
      <w:r w:rsidR="003C6DC8">
        <w:rPr>
          <w:rFonts w:ascii="Times New Roman" w:hAnsi="Times New Roman"/>
        </w:rPr>
        <w:t xml:space="preserve">, </w:t>
      </w:r>
      <w:r w:rsidR="003C6DC8" w:rsidRPr="00CE34A0">
        <w:rPr>
          <w:rFonts w:ascii="Times New Roman" w:hAnsi="Times New Roman"/>
        </w:rPr>
        <w:t xml:space="preserve">&amp; </w:t>
      </w:r>
      <w:proofErr w:type="spellStart"/>
      <w:r w:rsidR="003C6DC8" w:rsidRPr="00CE34A0">
        <w:rPr>
          <w:rFonts w:ascii="Times New Roman" w:hAnsi="Times New Roman"/>
        </w:rPr>
        <w:t>HaRim</w:t>
      </w:r>
      <w:proofErr w:type="spellEnd"/>
      <w:r w:rsidR="003C6DC8" w:rsidRPr="00CE34A0">
        <w:rPr>
          <w:rFonts w:ascii="Times New Roman" w:hAnsi="Times New Roman"/>
        </w:rPr>
        <w:t xml:space="preserve"> </w:t>
      </w:r>
      <w:proofErr w:type="spellStart"/>
      <w:r w:rsidR="003C6DC8" w:rsidRPr="00CE34A0">
        <w:rPr>
          <w:rFonts w:ascii="Times New Roman" w:hAnsi="Times New Roman"/>
        </w:rPr>
        <w:t>Ahn</w:t>
      </w:r>
      <w:proofErr w:type="spellEnd"/>
      <w:r w:rsidR="003C6DC8">
        <w:rPr>
          <w:rFonts w:ascii="Times New Roman" w:hAnsi="Times New Roman"/>
        </w:rPr>
        <w:t xml:space="preserve">, </w:t>
      </w:r>
      <w:r w:rsidR="003C6DC8" w:rsidRPr="00CE34A0">
        <w:rPr>
          <w:rFonts w:ascii="Times New Roman" w:hAnsi="Times New Roman"/>
        </w:rPr>
        <w:t>2018</w:t>
      </w:r>
      <w:r w:rsidR="003C6DC8">
        <w:rPr>
          <w:rFonts w:ascii="Times New Roman" w:hAnsi="Times New Roman"/>
        </w:rPr>
        <w:t xml:space="preserve"> ; </w:t>
      </w:r>
      <w:proofErr w:type="spellStart"/>
      <w:r w:rsidR="003C6DC8">
        <w:rPr>
          <w:rFonts w:ascii="Times New Roman" w:hAnsi="Times New Roman"/>
        </w:rPr>
        <w:t>Keum</w:t>
      </w:r>
      <w:proofErr w:type="spellEnd"/>
      <w:r w:rsidR="003C6DC8">
        <w:rPr>
          <w:rFonts w:ascii="Times New Roman" w:hAnsi="Times New Roman"/>
        </w:rPr>
        <w:t xml:space="preserve"> et al., 2021).</w:t>
      </w:r>
      <w:r w:rsidR="009241F1">
        <w:rPr>
          <w:rFonts w:ascii="Times New Roman" w:hAnsi="Times New Roman"/>
        </w:rPr>
        <w:br w:type="page"/>
      </w:r>
    </w:p>
    <w:p w:rsidR="000615E7" w:rsidRDefault="009241F1"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Pr>
          <w:rFonts w:ascii="Times New Roman" w:hAnsi="Times New Roman"/>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-350520</wp:posOffset>
            </wp:positionV>
            <wp:extent cx="5486400" cy="4572000"/>
            <wp:effectExtent l="25400" t="0" r="0" b="0"/>
            <wp:wrapNone/>
            <wp:docPr id="4" name="" descr="ethnicity satisfaciton clinician sex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hnicity satisfaciton clinician sex 2.jpg"/>
                    <pic:cNvPicPr/>
                  </pic:nvPicPr>
                  <pic:blipFill>
                    <a:blip r:embed="rId7"/>
                    <a:stretch>
                      <a:fillRect/>
                    </a:stretch>
                  </pic:blipFill>
                  <pic:spPr>
                    <a:xfrm>
                      <a:off x="0" y="0"/>
                      <a:ext cx="5486400" cy="4572000"/>
                    </a:xfrm>
                    <a:prstGeom prst="rect">
                      <a:avLst/>
                    </a:prstGeom>
                  </pic:spPr>
                </pic:pic>
              </a:graphicData>
            </a:graphic>
          </wp:anchor>
        </w:drawing>
      </w:r>
    </w:p>
    <w:p w:rsidR="009241F1" w:rsidRDefault="009241F1"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9241F1" w:rsidRDefault="009241F1"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9241F1" w:rsidRDefault="009241F1"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9241F1" w:rsidRDefault="009241F1"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9241F1" w:rsidRDefault="009241F1"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9241F1" w:rsidRDefault="009241F1"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9241F1" w:rsidRDefault="009241F1"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9241F1" w:rsidRDefault="009241F1"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9241F1" w:rsidRDefault="009241F1"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9241F1" w:rsidRDefault="009241F1"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3C6DC8" w:rsidRDefault="003C6DC8" w:rsidP="009241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sz w:val="20"/>
          <w:u w:val="single"/>
        </w:rPr>
      </w:pPr>
    </w:p>
    <w:p w:rsidR="003C6DC8" w:rsidRDefault="003C6DC8" w:rsidP="009241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sz w:val="20"/>
          <w:u w:val="single"/>
        </w:rPr>
      </w:pPr>
    </w:p>
    <w:p w:rsidR="00153EF8" w:rsidRDefault="009241F1" w:rsidP="009241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sz w:val="20"/>
          <w:u w:val="single"/>
        </w:rPr>
      </w:pPr>
      <w:r w:rsidRPr="000615E7">
        <w:rPr>
          <w:rFonts w:ascii="Times New Roman" w:hAnsi="Times New Roman"/>
          <w:sz w:val="20"/>
          <w:u w:val="single"/>
        </w:rPr>
        <w:t xml:space="preserve">chart </w:t>
      </w:r>
      <w:r>
        <w:rPr>
          <w:rFonts w:ascii="Times New Roman" w:hAnsi="Times New Roman"/>
          <w:sz w:val="20"/>
          <w:u w:val="single"/>
        </w:rPr>
        <w:t>3</w:t>
      </w:r>
      <w:r w:rsidRPr="000615E7">
        <w:rPr>
          <w:rFonts w:ascii="Times New Roman" w:hAnsi="Times New Roman"/>
          <w:sz w:val="20"/>
          <w:u w:val="single"/>
        </w:rPr>
        <w:t xml:space="preserve"> : </w:t>
      </w:r>
      <w:r w:rsidR="00153EF8">
        <w:rPr>
          <w:rFonts w:ascii="Times New Roman" w:hAnsi="Times New Roman"/>
          <w:sz w:val="20"/>
          <w:u w:val="single"/>
        </w:rPr>
        <w:t xml:space="preserve"># of </w:t>
      </w:r>
      <w:r w:rsidRPr="000615E7">
        <w:rPr>
          <w:rFonts w:ascii="Times New Roman" w:hAnsi="Times New Roman"/>
          <w:sz w:val="20"/>
          <w:u w:val="single"/>
        </w:rPr>
        <w:t>Clients Satisfaction with the level of mu</w:t>
      </w:r>
      <w:r>
        <w:rPr>
          <w:rFonts w:ascii="Times New Roman" w:hAnsi="Times New Roman"/>
          <w:sz w:val="20"/>
          <w:u w:val="single"/>
        </w:rPr>
        <w:t xml:space="preserve">lticultural </w:t>
      </w:r>
      <w:proofErr w:type="spellStart"/>
      <w:r>
        <w:rPr>
          <w:rFonts w:ascii="Times New Roman" w:hAnsi="Times New Roman"/>
          <w:sz w:val="20"/>
          <w:u w:val="single"/>
        </w:rPr>
        <w:t>humilty</w:t>
      </w:r>
      <w:proofErr w:type="spellEnd"/>
      <w:r>
        <w:rPr>
          <w:rFonts w:ascii="Times New Roman" w:hAnsi="Times New Roman"/>
          <w:sz w:val="20"/>
          <w:u w:val="single"/>
        </w:rPr>
        <w:t xml:space="preserve"> by </w:t>
      </w:r>
      <w:r w:rsidR="00153EF8">
        <w:rPr>
          <w:rFonts w:ascii="Times New Roman" w:hAnsi="Times New Roman"/>
          <w:sz w:val="20"/>
          <w:u w:val="single"/>
        </w:rPr>
        <w:t>ethnicity /</w:t>
      </w:r>
      <w:r>
        <w:rPr>
          <w:rFonts w:ascii="Times New Roman" w:hAnsi="Times New Roman"/>
          <w:sz w:val="20"/>
          <w:u w:val="single"/>
        </w:rPr>
        <w:t>gender</w:t>
      </w:r>
      <w:r w:rsidRPr="000615E7">
        <w:rPr>
          <w:rFonts w:ascii="Times New Roman" w:hAnsi="Times New Roman"/>
          <w:sz w:val="20"/>
          <w:u w:val="single"/>
        </w:rPr>
        <w:t xml:space="preserve"> and clinician.</w:t>
      </w:r>
    </w:p>
    <w:p w:rsidR="003C6DC8" w:rsidRDefault="003C6DC8" w:rsidP="009241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Pr>
          <w:rFonts w:ascii="Times New Roman" w:hAnsi="Times New Roman"/>
        </w:rPr>
        <w:tab/>
      </w:r>
      <w:r w:rsidRPr="003C6DC8">
        <w:rPr>
          <w:rFonts w:ascii="Times New Roman" w:hAnsi="Times New Roman"/>
        </w:rPr>
        <w:t>These</w:t>
      </w:r>
      <w:r>
        <w:rPr>
          <w:rFonts w:ascii="Times New Roman" w:hAnsi="Times New Roman"/>
        </w:rPr>
        <w:t xml:space="preserve"> consideration regarding a possible improvement in the multicultural training of the clinicians does not mean a lack of trust or satisfaction form our clients in the program. Indeed , CSQ-8 results provide a combined average and high satisfaction levels of 84% (48% for high satisfaction), which is a great sign that our services are helping and well designed in general. </w:t>
      </w:r>
    </w:p>
    <w:p w:rsidR="00454F08" w:rsidRDefault="003C6DC8" w:rsidP="009241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Pr>
          <w:rFonts w:ascii="Times New Roman" w:hAnsi="Times New Roman"/>
        </w:rPr>
        <w:tab/>
        <w:t xml:space="preserve">On the primary diagnostic and type of disorders that bring our clients to our services, Depressive (20%) and Substance (16%) are in the lead, followed by Trauma, Anxiety and </w:t>
      </w:r>
      <w:r w:rsidR="00A62E95">
        <w:rPr>
          <w:rFonts w:ascii="Times New Roman" w:hAnsi="Times New Roman"/>
        </w:rPr>
        <w:t xml:space="preserve">Sexual (12%), Bi-polar and </w:t>
      </w:r>
      <w:proofErr w:type="spellStart"/>
      <w:r w:rsidR="00A62E95">
        <w:rPr>
          <w:rFonts w:ascii="Times New Roman" w:hAnsi="Times New Roman"/>
        </w:rPr>
        <w:t>Sleepwake</w:t>
      </w:r>
      <w:proofErr w:type="spellEnd"/>
      <w:r w:rsidR="00A62E95">
        <w:rPr>
          <w:rFonts w:ascii="Times New Roman" w:hAnsi="Times New Roman"/>
        </w:rPr>
        <w:t xml:space="preserve"> (8%) and finally </w:t>
      </w:r>
      <w:proofErr w:type="spellStart"/>
      <w:r w:rsidR="00A62E95">
        <w:rPr>
          <w:rFonts w:ascii="Times New Roman" w:hAnsi="Times New Roman"/>
        </w:rPr>
        <w:t>Neurocognitive</w:t>
      </w:r>
      <w:proofErr w:type="spellEnd"/>
      <w:r w:rsidR="00A62E95">
        <w:rPr>
          <w:rFonts w:ascii="Times New Roman" w:hAnsi="Times New Roman"/>
        </w:rPr>
        <w:t xml:space="preserve">, Feeding and Eating and </w:t>
      </w:r>
      <w:proofErr w:type="spellStart"/>
      <w:r w:rsidR="00A62E95">
        <w:rPr>
          <w:rFonts w:ascii="Times New Roman" w:hAnsi="Times New Roman"/>
        </w:rPr>
        <w:t>Schiozophrenia</w:t>
      </w:r>
      <w:proofErr w:type="spellEnd"/>
      <w:r w:rsidR="00A62E95">
        <w:rPr>
          <w:rFonts w:ascii="Times New Roman" w:hAnsi="Times New Roman"/>
        </w:rPr>
        <w:t xml:space="preserve"> (4%). </w:t>
      </w:r>
      <w:r w:rsidR="001869B1">
        <w:rPr>
          <w:rFonts w:ascii="Times New Roman" w:hAnsi="Times New Roman"/>
        </w:rPr>
        <w:t xml:space="preserve"> Regarding Depressive symptoms (PHQ-9 test), 16 out of 25 patients show Mild to Moderate symptoms ; on the anxiety spectrum (GAD-7 test), the same pattern with 16 out of 25 patients in the Minimal to Moderate anxiety levels shows the close correlation between both mental states</w:t>
      </w:r>
      <w:r w:rsidR="009E15BC">
        <w:rPr>
          <w:rFonts w:ascii="Times New Roman" w:hAnsi="Times New Roman"/>
        </w:rPr>
        <w:t xml:space="preserve"> and asks the question of the added value of using both tests</w:t>
      </w:r>
      <w:r w:rsidR="00454F08">
        <w:rPr>
          <w:rFonts w:ascii="Times New Roman" w:hAnsi="Times New Roman"/>
        </w:rPr>
        <w:t xml:space="preserve"> (Chart 4 &amp; 5)</w:t>
      </w:r>
      <w:r w:rsidR="00793D31">
        <w:rPr>
          <w:rFonts w:ascii="Times New Roman" w:hAnsi="Times New Roman"/>
        </w:rPr>
        <w:t>. Choosing to test depressive and anxiety levels , while they often are concurrent and associated has been proven to provide a benefit regarding the consideration of severity and number of distressing symptoms, providing the appropriate treatment (especially when using a “Number Needed to Identify” – NNI – metric) and reducing drop outs (Newman, 2022).</w:t>
      </w:r>
      <w:r w:rsidR="00E25D67">
        <w:rPr>
          <w:rFonts w:ascii="Times New Roman" w:hAnsi="Times New Roman"/>
          <w:noProof/>
        </w:rPr>
        <w:drawing>
          <wp:anchor distT="0" distB="0" distL="114300" distR="114300" simplePos="0" relativeHeight="251663360" behindDoc="0" locked="0" layoutInCell="1" allowOverlap="1">
            <wp:simplePos x="0" y="0"/>
            <wp:positionH relativeFrom="column">
              <wp:posOffset>25400</wp:posOffset>
            </wp:positionH>
            <wp:positionV relativeFrom="paragraph">
              <wp:posOffset>2802255</wp:posOffset>
            </wp:positionV>
            <wp:extent cx="5274733" cy="1371600"/>
            <wp:effectExtent l="25400" t="0" r="8467" b="0"/>
            <wp:wrapNone/>
            <wp:docPr id="7" name="" descr="disorder phq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order phq9 2.jpg"/>
                    <pic:cNvPicPr/>
                  </pic:nvPicPr>
                  <pic:blipFill>
                    <a:blip r:embed="rId8"/>
                    <a:stretch>
                      <a:fillRect/>
                    </a:stretch>
                  </pic:blipFill>
                  <pic:spPr>
                    <a:xfrm>
                      <a:off x="0" y="0"/>
                      <a:ext cx="5274733" cy="1371600"/>
                    </a:xfrm>
                    <a:prstGeom prst="rect">
                      <a:avLst/>
                    </a:prstGeom>
                  </pic:spPr>
                </pic:pic>
              </a:graphicData>
            </a:graphic>
          </wp:anchor>
        </w:drawing>
      </w:r>
    </w:p>
    <w:p w:rsidR="009241F1" w:rsidRPr="000615E7" w:rsidRDefault="009241F1" w:rsidP="009241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sz w:val="20"/>
          <w:u w:val="single"/>
        </w:rPr>
      </w:pPr>
    </w:p>
    <w:p w:rsidR="009241F1" w:rsidRDefault="009241F1"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9241F1" w:rsidRDefault="009241F1"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025912" w:rsidRDefault="00025912"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025912" w:rsidRDefault="00025912"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025912" w:rsidRDefault="00025912" w:rsidP="000259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sz w:val="20"/>
          <w:u w:val="single"/>
        </w:rPr>
      </w:pPr>
      <w:r w:rsidRPr="000615E7">
        <w:rPr>
          <w:rFonts w:ascii="Times New Roman" w:hAnsi="Times New Roman"/>
          <w:sz w:val="20"/>
          <w:u w:val="single"/>
        </w:rPr>
        <w:t xml:space="preserve">chart </w:t>
      </w:r>
      <w:r>
        <w:rPr>
          <w:rFonts w:ascii="Times New Roman" w:hAnsi="Times New Roman"/>
          <w:sz w:val="20"/>
          <w:u w:val="single"/>
        </w:rPr>
        <w:t>4</w:t>
      </w:r>
      <w:r w:rsidRPr="000615E7">
        <w:rPr>
          <w:rFonts w:ascii="Times New Roman" w:hAnsi="Times New Roman"/>
          <w:sz w:val="20"/>
          <w:u w:val="single"/>
        </w:rPr>
        <w:t xml:space="preserve"> : </w:t>
      </w:r>
      <w:r>
        <w:rPr>
          <w:rFonts w:ascii="Times New Roman" w:hAnsi="Times New Roman"/>
          <w:sz w:val="20"/>
          <w:u w:val="single"/>
        </w:rPr>
        <w:t xml:space="preserve">Severity of </w:t>
      </w:r>
      <w:r w:rsidR="006E14CC">
        <w:rPr>
          <w:rFonts w:ascii="Times New Roman" w:hAnsi="Times New Roman"/>
          <w:sz w:val="20"/>
          <w:u w:val="single"/>
        </w:rPr>
        <w:t>d</w:t>
      </w:r>
      <w:r>
        <w:rPr>
          <w:rFonts w:ascii="Times New Roman" w:hAnsi="Times New Roman"/>
          <w:sz w:val="20"/>
          <w:u w:val="single"/>
        </w:rPr>
        <w:t xml:space="preserve">epressive symptoms by type of </w:t>
      </w:r>
      <w:r w:rsidR="006E14CC">
        <w:rPr>
          <w:rFonts w:ascii="Times New Roman" w:hAnsi="Times New Roman"/>
          <w:sz w:val="20"/>
          <w:u w:val="single"/>
        </w:rPr>
        <w:t>d</w:t>
      </w:r>
      <w:r>
        <w:rPr>
          <w:rFonts w:ascii="Times New Roman" w:hAnsi="Times New Roman"/>
          <w:sz w:val="20"/>
          <w:u w:val="single"/>
        </w:rPr>
        <w:t>iagnosed disorder</w:t>
      </w:r>
    </w:p>
    <w:p w:rsidR="00025912" w:rsidRDefault="006E14CC" w:rsidP="000259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sz w:val="20"/>
          <w:u w:val="single"/>
        </w:rPr>
      </w:pPr>
      <w:r>
        <w:rPr>
          <w:rFonts w:ascii="Times New Roman" w:hAnsi="Times New Roman"/>
          <w:noProof/>
          <w:sz w:val="20"/>
          <w:u w:val="single"/>
        </w:rPr>
        <w:drawing>
          <wp:anchor distT="0" distB="0" distL="114300" distR="114300" simplePos="0" relativeHeight="251662336" behindDoc="0" locked="0" layoutInCell="1" allowOverlap="1">
            <wp:simplePos x="0" y="0"/>
            <wp:positionH relativeFrom="column">
              <wp:posOffset>25400</wp:posOffset>
            </wp:positionH>
            <wp:positionV relativeFrom="paragraph">
              <wp:posOffset>1905</wp:posOffset>
            </wp:positionV>
            <wp:extent cx="5274733" cy="1549400"/>
            <wp:effectExtent l="25400" t="0" r="8467" b="0"/>
            <wp:wrapNone/>
            <wp:docPr id="6" name="" descr="disorder ga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order gad7.jpg"/>
                    <pic:cNvPicPr/>
                  </pic:nvPicPr>
                  <pic:blipFill>
                    <a:blip r:embed="rId9"/>
                    <a:stretch>
                      <a:fillRect/>
                    </a:stretch>
                  </pic:blipFill>
                  <pic:spPr>
                    <a:xfrm>
                      <a:off x="0" y="0"/>
                      <a:ext cx="5274733" cy="1549400"/>
                    </a:xfrm>
                    <a:prstGeom prst="rect">
                      <a:avLst/>
                    </a:prstGeom>
                  </pic:spPr>
                </pic:pic>
              </a:graphicData>
            </a:graphic>
          </wp:anchor>
        </w:drawing>
      </w:r>
    </w:p>
    <w:p w:rsidR="006E14CC" w:rsidRDefault="006E14CC"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6E14CC" w:rsidRDefault="006E14CC"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6E14CC" w:rsidRDefault="006E14CC"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6E14CC" w:rsidRDefault="006E14CC"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6E14CC" w:rsidRDefault="006E14CC" w:rsidP="006E1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sz w:val="20"/>
          <w:u w:val="single"/>
        </w:rPr>
      </w:pPr>
      <w:r w:rsidRPr="000615E7">
        <w:rPr>
          <w:rFonts w:ascii="Times New Roman" w:hAnsi="Times New Roman"/>
          <w:sz w:val="20"/>
          <w:u w:val="single"/>
        </w:rPr>
        <w:t xml:space="preserve">chart </w:t>
      </w:r>
      <w:r>
        <w:rPr>
          <w:rFonts w:ascii="Times New Roman" w:hAnsi="Times New Roman"/>
          <w:sz w:val="20"/>
          <w:u w:val="single"/>
        </w:rPr>
        <w:t>5</w:t>
      </w:r>
      <w:r w:rsidRPr="000615E7">
        <w:rPr>
          <w:rFonts w:ascii="Times New Roman" w:hAnsi="Times New Roman"/>
          <w:sz w:val="20"/>
          <w:u w:val="single"/>
        </w:rPr>
        <w:t xml:space="preserve"> : </w:t>
      </w:r>
      <w:r>
        <w:rPr>
          <w:rFonts w:ascii="Times New Roman" w:hAnsi="Times New Roman"/>
          <w:sz w:val="20"/>
          <w:u w:val="single"/>
        </w:rPr>
        <w:t>Severity of anxiety symptoms by type of diagnosed disorder</w:t>
      </w:r>
    </w:p>
    <w:p w:rsidR="00E25D67" w:rsidRDefault="006E14CC"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Pr>
          <w:rFonts w:ascii="Times New Roman" w:hAnsi="Times New Roman"/>
        </w:rPr>
        <w:t xml:space="preserve">As a contrast to previous depressive and anxiety symptoms perspective, the Satisfaction with Life Scale provides an indication </w:t>
      </w:r>
      <w:r w:rsidR="00E25D67">
        <w:rPr>
          <w:rFonts w:ascii="Times New Roman" w:hAnsi="Times New Roman"/>
        </w:rPr>
        <w:t>an individual’s subjective notion of well-being. We find here a different pattern with the lower and the top quintile leading the results with 8 out of 25 on the extremely satisfied side of life versus 9 out of 25 on the very dissatisfied of life (chart 6).</w:t>
      </w:r>
    </w:p>
    <w:p w:rsidR="00E25D67" w:rsidRDefault="00E25D67"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Pr>
          <w:rFonts w:ascii="Times New Roman" w:hAnsi="Times New Roman"/>
        </w:rPr>
        <w:br w:type="page"/>
      </w:r>
      <w:r>
        <w:rPr>
          <w:rFonts w:ascii="Times New Roman" w:hAnsi="Times New Roman"/>
          <w:noProof/>
        </w:rPr>
        <w:drawing>
          <wp:anchor distT="0" distB="0" distL="114300" distR="114300" simplePos="0" relativeHeight="251664384" behindDoc="0" locked="0" layoutInCell="1" allowOverlap="1">
            <wp:simplePos x="0" y="0"/>
            <wp:positionH relativeFrom="column">
              <wp:posOffset>25400</wp:posOffset>
            </wp:positionH>
            <wp:positionV relativeFrom="paragraph">
              <wp:posOffset>0</wp:posOffset>
            </wp:positionV>
            <wp:extent cx="5274733" cy="1481667"/>
            <wp:effectExtent l="25400" t="0" r="8467" b="0"/>
            <wp:wrapNone/>
            <wp:docPr id="8" name="" descr="disorder SWL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order SWLS 2.jpg"/>
                    <pic:cNvPicPr/>
                  </pic:nvPicPr>
                  <pic:blipFill>
                    <a:blip r:embed="rId10"/>
                    <a:stretch>
                      <a:fillRect/>
                    </a:stretch>
                  </pic:blipFill>
                  <pic:spPr>
                    <a:xfrm>
                      <a:off x="0" y="0"/>
                      <a:ext cx="5274733" cy="1481667"/>
                    </a:xfrm>
                    <a:prstGeom prst="rect">
                      <a:avLst/>
                    </a:prstGeom>
                  </pic:spPr>
                </pic:pic>
              </a:graphicData>
            </a:graphic>
          </wp:anchor>
        </w:drawing>
      </w:r>
    </w:p>
    <w:p w:rsidR="006E14CC" w:rsidRDefault="006E14CC"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6E14CC" w:rsidRDefault="006E14CC"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E25D67" w:rsidRDefault="00E25D67"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E25D67" w:rsidRDefault="00E25D67" w:rsidP="00E25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sz w:val="20"/>
          <w:u w:val="single"/>
        </w:rPr>
      </w:pPr>
    </w:p>
    <w:p w:rsidR="00E25D67" w:rsidRDefault="00E25D67" w:rsidP="00E25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sz w:val="20"/>
          <w:u w:val="single"/>
        </w:rPr>
      </w:pPr>
      <w:r w:rsidRPr="000615E7">
        <w:rPr>
          <w:rFonts w:ascii="Times New Roman" w:hAnsi="Times New Roman"/>
          <w:sz w:val="20"/>
          <w:u w:val="single"/>
        </w:rPr>
        <w:t xml:space="preserve">chart </w:t>
      </w:r>
      <w:r>
        <w:rPr>
          <w:rFonts w:ascii="Times New Roman" w:hAnsi="Times New Roman"/>
          <w:sz w:val="20"/>
          <w:u w:val="single"/>
        </w:rPr>
        <w:t>6</w:t>
      </w:r>
      <w:r w:rsidRPr="000615E7">
        <w:rPr>
          <w:rFonts w:ascii="Times New Roman" w:hAnsi="Times New Roman"/>
          <w:sz w:val="20"/>
          <w:u w:val="single"/>
        </w:rPr>
        <w:t xml:space="preserve"> : </w:t>
      </w:r>
      <w:r>
        <w:rPr>
          <w:rFonts w:ascii="Times New Roman" w:hAnsi="Times New Roman"/>
          <w:sz w:val="20"/>
          <w:u w:val="single"/>
        </w:rPr>
        <w:t>Satisfaction with life levels by type of diagnosed disorder</w:t>
      </w:r>
    </w:p>
    <w:p w:rsidR="007333D8" w:rsidRDefault="007333D8" w:rsidP="00E25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Pr>
          <w:rFonts w:ascii="Times New Roman" w:hAnsi="Times New Roman"/>
        </w:rPr>
        <w:t>The SWLS measurement has been proven to be consistence, reliable and valid, but however shows its own limitations and appears to be insensitive at high levels of life satisfaction and therefore should be used to understand the dynamic and as an evaluation of changes of a individual (</w:t>
      </w:r>
      <w:proofErr w:type="spellStart"/>
      <w:r>
        <w:rPr>
          <w:rFonts w:ascii="Times New Roman" w:hAnsi="Times New Roman"/>
        </w:rPr>
        <w:t>Schutte</w:t>
      </w:r>
      <w:proofErr w:type="spellEnd"/>
      <w:r>
        <w:rPr>
          <w:rFonts w:ascii="Times New Roman" w:hAnsi="Times New Roman"/>
        </w:rPr>
        <w:t xml:space="preserve"> et al., 2021). With that in mind, it is needed to explain the patients and clients the purpose of this test in order to provide the logical perspective to be used when talking about the results. For instance here we could evaluate that the levels of distress of the Depressive population in treatment is improving as they show higher levels of satisfaction (than what could have been the results in the past).</w:t>
      </w:r>
    </w:p>
    <w:p w:rsidR="00C8228A" w:rsidRDefault="007333D8" w:rsidP="00E25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Pr>
          <w:rFonts w:ascii="Times New Roman" w:hAnsi="Times New Roman"/>
        </w:rPr>
        <w:tab/>
        <w:t>Finally, our clients have already achieved on average 9.72 sessions (1 minimum, 22 maximum) and expect to complete an extra number of session</w:t>
      </w:r>
      <w:r w:rsidR="000634BB">
        <w:rPr>
          <w:rFonts w:ascii="Times New Roman" w:hAnsi="Times New Roman"/>
        </w:rPr>
        <w:t>s</w:t>
      </w:r>
      <w:r>
        <w:rPr>
          <w:rFonts w:ascii="Times New Roman" w:hAnsi="Times New Roman"/>
        </w:rPr>
        <w:t xml:space="preserve"> of an average of 19.36, with a median of 24. </w:t>
      </w:r>
      <w:r w:rsidR="000634BB">
        <w:rPr>
          <w:rFonts w:ascii="Times New Roman" w:hAnsi="Times New Roman"/>
        </w:rPr>
        <w:t xml:space="preserve">In other words, it takes 30 sessions for our patients to either show improvement or to drop out with little satisfaction. Recent studies postulate that 15 to 20 sessions are required for 50% of the patients to recover (APA, 2017). This means our program provides longer term treatment in order to achieve more complete symptom remission (APA, 2017) ; however when considering the previous SWLS, we might be tempted to offer new approaches with shorter therapies like Online solution-focused brief therapy when it comes to anxiety issues (Novella et al., 2022) and make our service more accessible to most, while at the same time using modern technologies to upgrade our program and match our younger clients habits, </w:t>
      </w:r>
      <w:r w:rsidR="00C8228A">
        <w:rPr>
          <w:rFonts w:ascii="Times New Roman" w:hAnsi="Times New Roman"/>
        </w:rPr>
        <w:t>52% of our clients being below 30 years old.</w:t>
      </w:r>
    </w:p>
    <w:p w:rsidR="00E25D67" w:rsidRPr="007333D8" w:rsidRDefault="00C8228A" w:rsidP="00E25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Pr>
          <w:rFonts w:ascii="Times New Roman" w:hAnsi="Times New Roman"/>
        </w:rPr>
        <w:tab/>
        <w:t xml:space="preserve">As we see, the focus over 3 or 4 key points already provides possibilities for improving the quality of our services, the skills of our clinicians and to proceed to a possible upgrade of our program. The result of gathering all these insights through qualitative or quantitative methods is to make sure we offer the best possible service to our clients as any improvement made puts us closer to the ethical guidelines of our profession (ACA, 2014 ; Murphy et al., 2018) and allows us to create a durable and strong therapeutic alliance with our patients, as the most important is to provide a just , honest, humble and benevolent service to </w:t>
      </w:r>
      <w:r w:rsidR="00BF7625">
        <w:rPr>
          <w:rFonts w:ascii="Times New Roman" w:hAnsi="Times New Roman"/>
        </w:rPr>
        <w:t xml:space="preserve">every of </w:t>
      </w:r>
      <w:r>
        <w:rPr>
          <w:rFonts w:ascii="Times New Roman" w:hAnsi="Times New Roman"/>
        </w:rPr>
        <w:t>them.</w:t>
      </w:r>
    </w:p>
    <w:p w:rsidR="00E25D67" w:rsidRDefault="00E25D67"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6E22F9" w:rsidRDefault="00B351CE"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b/>
        </w:rPr>
      </w:pPr>
      <w:r w:rsidRPr="00535793">
        <w:rPr>
          <w:rFonts w:ascii="Times New Roman" w:hAnsi="Times New Roman"/>
        </w:rPr>
        <w:br w:type="page"/>
      </w:r>
      <w:r w:rsidR="0053783B" w:rsidRPr="0053783B">
        <w:rPr>
          <w:rFonts w:ascii="Times New Roman" w:hAnsi="Times New Roman"/>
          <w:b/>
        </w:rPr>
        <w:t>Program Evaluation Measure</w:t>
      </w:r>
    </w:p>
    <w:p w:rsidR="00000668" w:rsidRDefault="006E22F9"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Pr>
          <w:rFonts w:ascii="Times New Roman" w:hAnsi="Times New Roman"/>
          <w:b/>
        </w:rPr>
        <w:tab/>
      </w:r>
      <w:r>
        <w:rPr>
          <w:rFonts w:ascii="Times New Roman" w:hAnsi="Times New Roman"/>
        </w:rPr>
        <w:t>Evaluati</w:t>
      </w:r>
      <w:r w:rsidRPr="006E22F9">
        <w:rPr>
          <w:rFonts w:ascii="Times New Roman" w:hAnsi="Times New Roman"/>
        </w:rPr>
        <w:t>ng a program</w:t>
      </w:r>
      <w:r w:rsidR="004452BE">
        <w:rPr>
          <w:rFonts w:ascii="Times New Roman" w:hAnsi="Times New Roman"/>
        </w:rPr>
        <w:t xml:space="preserve"> and gathering clients or patients feedback is a modern tool that no practitioner or program can delay in establishing within their practice. Indeed if on one side the protection of the consumer, the requirements of insurances plans and the administrative requirements ask for validation of quality services, the value of collecting all the satisfaction related information provides the consumer’s viewpoint that allows to assess intervention programs, quality of services and eventually leads to the needed changes that programs or clinicians would not be able to spot </w:t>
      </w:r>
      <w:r w:rsidR="00000668">
        <w:rPr>
          <w:rFonts w:ascii="Times New Roman" w:hAnsi="Times New Roman"/>
        </w:rPr>
        <w:t>by themselves (</w:t>
      </w:r>
      <w:proofErr w:type="spellStart"/>
      <w:r w:rsidR="00000668">
        <w:rPr>
          <w:rFonts w:ascii="Times New Roman" w:hAnsi="Times New Roman"/>
        </w:rPr>
        <w:t>Sabourin</w:t>
      </w:r>
      <w:proofErr w:type="spellEnd"/>
      <w:r w:rsidR="00000668">
        <w:rPr>
          <w:rFonts w:ascii="Times New Roman" w:hAnsi="Times New Roman"/>
        </w:rPr>
        <w:t xml:space="preserve"> et al., 1989</w:t>
      </w:r>
      <w:r w:rsidR="004452BE">
        <w:rPr>
          <w:rFonts w:ascii="Times New Roman" w:hAnsi="Times New Roman"/>
        </w:rPr>
        <w:t xml:space="preserve"> ; </w:t>
      </w:r>
      <w:r w:rsidR="00000668">
        <w:rPr>
          <w:rFonts w:ascii="Times New Roman" w:hAnsi="Times New Roman"/>
        </w:rPr>
        <w:t>Murphy et al., 2018 ; Vasquez et al., 2019). Established and proven researched methodologies exist when it comes to Program evaluation and establishing the efficacy and value of a clinical intervention or of its innovations has been researched in many different ways with different models and logics (Murphy et al., 2018).</w:t>
      </w:r>
    </w:p>
    <w:p w:rsidR="00971D95" w:rsidRDefault="00000668"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Pr>
          <w:rFonts w:ascii="Times New Roman" w:hAnsi="Times New Roman"/>
        </w:rPr>
        <w:tab/>
        <w:t>For this assignment, the use of the Client Satisfaction Questionnaire -8 (CSQ-8) has been chosen. Indeed, documentation and proofs of its efficiency, reliability and reported successful use has be</w:t>
      </w:r>
      <w:r w:rsidR="00DA7D15">
        <w:rPr>
          <w:rFonts w:ascii="Times New Roman" w:hAnsi="Times New Roman"/>
        </w:rPr>
        <w:t xml:space="preserve">en documented since the 1980’s </w:t>
      </w:r>
      <w:r>
        <w:rPr>
          <w:rFonts w:ascii="Times New Roman" w:hAnsi="Times New Roman"/>
        </w:rPr>
        <w:t xml:space="preserve">and its creation by </w:t>
      </w:r>
      <w:proofErr w:type="spellStart"/>
      <w:r>
        <w:rPr>
          <w:rFonts w:ascii="Times New Roman" w:hAnsi="Times New Roman"/>
        </w:rPr>
        <w:t>Attkison</w:t>
      </w:r>
      <w:proofErr w:type="spellEnd"/>
      <w:r>
        <w:rPr>
          <w:rFonts w:ascii="Times New Roman" w:hAnsi="Times New Roman"/>
        </w:rPr>
        <w:t xml:space="preserve"> and its colleagues (</w:t>
      </w:r>
      <w:proofErr w:type="spellStart"/>
      <w:r>
        <w:rPr>
          <w:rFonts w:ascii="Times New Roman" w:hAnsi="Times New Roman"/>
        </w:rPr>
        <w:t>Sabourin</w:t>
      </w:r>
      <w:proofErr w:type="spellEnd"/>
      <w:r>
        <w:rPr>
          <w:rFonts w:ascii="Times New Roman" w:hAnsi="Times New Roman"/>
        </w:rPr>
        <w:t xml:space="preserve"> et al., 1989 ; Murphy et al., 2018). This questionnaire, composed of 8 questions covers the essential of cross referenced information regarding satisfactory results and are general enough to embrace a wider stance of that very same information (</w:t>
      </w:r>
      <w:proofErr w:type="spellStart"/>
      <w:r>
        <w:rPr>
          <w:rFonts w:ascii="Times New Roman" w:hAnsi="Times New Roman"/>
        </w:rPr>
        <w:t>Sabourin</w:t>
      </w:r>
      <w:proofErr w:type="spellEnd"/>
      <w:r>
        <w:rPr>
          <w:rFonts w:ascii="Times New Roman" w:hAnsi="Times New Roman"/>
        </w:rPr>
        <w:t xml:space="preserve"> et al., 1989 ; Murphy et al., 2018). Associated to demographic information, those 8 questions become source of extended knowledge for any clinician, practitioner or program in understanding where a clients satisfaction might lie. Finally, the proven efficiency in a multicultural </w:t>
      </w:r>
      <w:r w:rsidR="00DA7D15">
        <w:rPr>
          <w:rFonts w:ascii="Times New Roman" w:hAnsi="Times New Roman"/>
        </w:rPr>
        <w:t>environment</w:t>
      </w:r>
      <w:r>
        <w:rPr>
          <w:rFonts w:ascii="Times New Roman" w:hAnsi="Times New Roman"/>
        </w:rPr>
        <w:t xml:space="preserve"> of the CSQ-8 through its kept validity when translated in different languages makes it a</w:t>
      </w:r>
      <w:r w:rsidR="00971D95">
        <w:rPr>
          <w:rFonts w:ascii="Times New Roman" w:hAnsi="Times New Roman"/>
        </w:rPr>
        <w:t xml:space="preserve"> ready made tool to start with (</w:t>
      </w:r>
      <w:proofErr w:type="spellStart"/>
      <w:r w:rsidR="00971D95">
        <w:rPr>
          <w:rFonts w:ascii="Times New Roman" w:hAnsi="Times New Roman"/>
        </w:rPr>
        <w:t>Sabourin</w:t>
      </w:r>
      <w:proofErr w:type="spellEnd"/>
      <w:r w:rsidR="00971D95">
        <w:rPr>
          <w:rFonts w:ascii="Times New Roman" w:hAnsi="Times New Roman"/>
        </w:rPr>
        <w:t xml:space="preserve"> et al., 1989 ; Murphy et al., 2018 ; Vasquez et al., 2019)</w:t>
      </w:r>
      <w:r w:rsidR="00A47737">
        <w:rPr>
          <w:rFonts w:ascii="Times New Roman" w:hAnsi="Times New Roman"/>
        </w:rPr>
        <w:t>. Practically, 8 questions are being asked and scores from 1 (the lowest) to 4 (the maximum) are being answered, creating a scale from 8 to 32 , the lower the score, the lower the satisfaction (8-16 low / 16-24 average / 24-32 high).</w:t>
      </w:r>
    </w:p>
    <w:p w:rsidR="00971D95" w:rsidRPr="00A47737" w:rsidRDefault="00971D95"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u w:val="single"/>
        </w:rPr>
      </w:pPr>
      <w:r w:rsidRPr="00A47737">
        <w:rPr>
          <w:rFonts w:ascii="Times New Roman" w:hAnsi="Times New Roman"/>
          <w:u w:val="single"/>
        </w:rPr>
        <w:t>Questions :</w:t>
      </w:r>
    </w:p>
    <w:tbl>
      <w:tblPr>
        <w:tblW w:w="4640" w:type="dxa"/>
        <w:tblInd w:w="1656" w:type="dxa"/>
        <w:tblLook w:val="0000"/>
      </w:tblPr>
      <w:tblGrid>
        <w:gridCol w:w="4640"/>
      </w:tblGrid>
      <w:tr w:rsidR="00A47737" w:rsidRPr="00A47737">
        <w:trPr>
          <w:trHeight w:val="1180"/>
        </w:trPr>
        <w:tc>
          <w:tcPr>
            <w:tcW w:w="4640" w:type="dxa"/>
            <w:tcBorders>
              <w:top w:val="nil"/>
              <w:left w:val="nil"/>
              <w:bottom w:val="nil"/>
              <w:right w:val="nil"/>
            </w:tcBorders>
            <w:shd w:val="clear" w:color="auto" w:fill="auto"/>
            <w:noWrap/>
            <w:vAlign w:val="bottom"/>
          </w:tcPr>
          <w:p w:rsidR="00A47737" w:rsidRPr="00A47737" w:rsidRDefault="00A47737" w:rsidP="00A47737">
            <w:pPr>
              <w:rPr>
                <w:rFonts w:ascii="Times New Roman" w:hAnsi="Times New Roman"/>
                <w:b/>
                <w:bCs/>
                <w:color w:val="000000"/>
                <w:szCs w:val="22"/>
                <w:lang w:val="fr-FR"/>
              </w:rPr>
            </w:pPr>
            <w:r w:rsidRPr="00A47737">
              <w:rPr>
                <w:rFonts w:ascii="Times New Roman" w:hAnsi="Times New Roman"/>
                <w:b/>
                <w:bCs/>
                <w:color w:val="000000"/>
                <w:szCs w:val="22"/>
                <w:lang w:val="fr-FR"/>
              </w:rPr>
              <w:t>Questions CSQ-8</w:t>
            </w:r>
          </w:p>
        </w:tc>
      </w:tr>
      <w:tr w:rsidR="00A47737" w:rsidRPr="00A47737">
        <w:trPr>
          <w:trHeight w:val="300"/>
        </w:trPr>
        <w:tc>
          <w:tcPr>
            <w:tcW w:w="4640" w:type="dxa"/>
            <w:tcBorders>
              <w:top w:val="nil"/>
              <w:left w:val="nil"/>
              <w:bottom w:val="nil"/>
              <w:right w:val="nil"/>
            </w:tcBorders>
            <w:shd w:val="clear" w:color="auto" w:fill="auto"/>
            <w:noWrap/>
            <w:vAlign w:val="bottom"/>
          </w:tcPr>
          <w:p w:rsidR="00A47737" w:rsidRPr="00A47737" w:rsidRDefault="00A47737" w:rsidP="00A47737">
            <w:pPr>
              <w:rPr>
                <w:rFonts w:ascii="Times New Roman" w:hAnsi="Times New Roman"/>
                <w:b/>
                <w:bCs/>
                <w:color w:val="000000"/>
                <w:szCs w:val="22"/>
                <w:lang w:val="fr-FR"/>
              </w:rPr>
            </w:pPr>
            <w:r w:rsidRPr="00A47737">
              <w:rPr>
                <w:rFonts w:ascii="Times New Roman" w:hAnsi="Times New Roman"/>
                <w:b/>
                <w:bCs/>
                <w:color w:val="000000"/>
                <w:szCs w:val="22"/>
                <w:lang w:val="fr-FR"/>
              </w:rPr>
              <w:t xml:space="preserve">Client Satisfaction Questionnaire -8 </w:t>
            </w:r>
          </w:p>
        </w:tc>
      </w:tr>
      <w:tr w:rsidR="00A47737" w:rsidRPr="00A47737">
        <w:trPr>
          <w:trHeight w:val="300"/>
        </w:trPr>
        <w:tc>
          <w:tcPr>
            <w:tcW w:w="4640" w:type="dxa"/>
            <w:tcBorders>
              <w:top w:val="nil"/>
              <w:left w:val="nil"/>
              <w:bottom w:val="nil"/>
              <w:right w:val="nil"/>
            </w:tcBorders>
            <w:shd w:val="clear" w:color="auto" w:fill="auto"/>
            <w:noWrap/>
            <w:vAlign w:val="bottom"/>
          </w:tcPr>
          <w:p w:rsidR="00A47737" w:rsidRPr="00A47737" w:rsidRDefault="00A47737" w:rsidP="00A47737">
            <w:pPr>
              <w:rPr>
                <w:rFonts w:ascii="Times New Roman" w:hAnsi="Times New Roman"/>
                <w:color w:val="000000"/>
                <w:szCs w:val="22"/>
                <w:lang w:val="fr-FR"/>
              </w:rPr>
            </w:pPr>
          </w:p>
        </w:tc>
      </w:tr>
      <w:tr w:rsidR="00A47737" w:rsidRPr="00A47737">
        <w:trPr>
          <w:trHeight w:val="300"/>
        </w:trPr>
        <w:tc>
          <w:tcPr>
            <w:tcW w:w="4640" w:type="dxa"/>
            <w:tcBorders>
              <w:top w:val="nil"/>
              <w:left w:val="nil"/>
              <w:bottom w:val="nil"/>
              <w:right w:val="nil"/>
            </w:tcBorders>
            <w:shd w:val="clear" w:color="auto" w:fill="auto"/>
            <w:noWrap/>
            <w:vAlign w:val="bottom"/>
          </w:tcPr>
          <w:p w:rsidR="00A47737" w:rsidRPr="00A47737" w:rsidRDefault="00A47737" w:rsidP="00A47737">
            <w:pPr>
              <w:rPr>
                <w:rFonts w:ascii="Times New Roman" w:hAnsi="Times New Roman"/>
                <w:color w:val="000000"/>
                <w:szCs w:val="22"/>
                <w:lang w:val="fr-FR"/>
              </w:rPr>
            </w:pPr>
            <w:r w:rsidRPr="00A47737">
              <w:rPr>
                <w:rFonts w:ascii="Times New Roman" w:hAnsi="Times New Roman"/>
                <w:color w:val="000000"/>
                <w:szCs w:val="22"/>
                <w:lang w:val="fr-FR"/>
              </w:rPr>
              <w:t xml:space="preserve">1. </w:t>
            </w:r>
            <w:proofErr w:type="spellStart"/>
            <w:r w:rsidRPr="00A47737">
              <w:rPr>
                <w:rFonts w:ascii="Times New Roman" w:hAnsi="Times New Roman"/>
                <w:color w:val="000000"/>
                <w:szCs w:val="22"/>
                <w:lang w:val="fr-FR"/>
              </w:rPr>
              <w:t>Quality</w:t>
            </w:r>
            <w:proofErr w:type="spellEnd"/>
            <w:r w:rsidRPr="00A47737">
              <w:rPr>
                <w:rFonts w:ascii="Times New Roman" w:hAnsi="Times New Roman"/>
                <w:color w:val="000000"/>
                <w:szCs w:val="22"/>
                <w:lang w:val="fr-FR"/>
              </w:rPr>
              <w:t xml:space="preserve"> of service?</w:t>
            </w:r>
          </w:p>
        </w:tc>
      </w:tr>
      <w:tr w:rsidR="00A47737" w:rsidRPr="00A47737">
        <w:trPr>
          <w:trHeight w:val="300"/>
        </w:trPr>
        <w:tc>
          <w:tcPr>
            <w:tcW w:w="4640" w:type="dxa"/>
            <w:tcBorders>
              <w:top w:val="nil"/>
              <w:left w:val="nil"/>
              <w:bottom w:val="nil"/>
              <w:right w:val="nil"/>
            </w:tcBorders>
            <w:shd w:val="clear" w:color="auto" w:fill="auto"/>
            <w:noWrap/>
            <w:vAlign w:val="bottom"/>
          </w:tcPr>
          <w:p w:rsidR="00A47737" w:rsidRPr="00A47737" w:rsidRDefault="00A47737" w:rsidP="00A47737">
            <w:pPr>
              <w:rPr>
                <w:rFonts w:ascii="Times New Roman" w:hAnsi="Times New Roman"/>
                <w:color w:val="000000"/>
                <w:szCs w:val="22"/>
                <w:lang w:val="fr-FR"/>
              </w:rPr>
            </w:pPr>
            <w:r w:rsidRPr="00A47737">
              <w:rPr>
                <w:rFonts w:ascii="Times New Roman" w:hAnsi="Times New Roman"/>
                <w:color w:val="000000"/>
                <w:szCs w:val="22"/>
                <w:lang w:val="fr-FR"/>
              </w:rPr>
              <w:t xml:space="preserve">2. </w:t>
            </w:r>
            <w:proofErr w:type="spellStart"/>
            <w:r w:rsidRPr="00A47737">
              <w:rPr>
                <w:rFonts w:ascii="Times New Roman" w:hAnsi="Times New Roman"/>
                <w:color w:val="000000"/>
                <w:szCs w:val="22"/>
                <w:lang w:val="fr-FR"/>
              </w:rPr>
              <w:t>Kind</w:t>
            </w:r>
            <w:proofErr w:type="spellEnd"/>
            <w:r w:rsidRPr="00A47737">
              <w:rPr>
                <w:rFonts w:ascii="Times New Roman" w:hAnsi="Times New Roman"/>
                <w:color w:val="000000"/>
                <w:szCs w:val="22"/>
                <w:lang w:val="fr-FR"/>
              </w:rPr>
              <w:t xml:space="preserve"> of service </w:t>
            </w:r>
            <w:proofErr w:type="spellStart"/>
            <w:r w:rsidRPr="00A47737">
              <w:rPr>
                <w:rFonts w:ascii="Times New Roman" w:hAnsi="Times New Roman"/>
                <w:color w:val="000000"/>
                <w:szCs w:val="22"/>
                <w:lang w:val="fr-FR"/>
              </w:rPr>
              <w:t>you</w:t>
            </w:r>
            <w:proofErr w:type="spellEnd"/>
            <w:r w:rsidRPr="00A47737">
              <w:rPr>
                <w:rFonts w:ascii="Times New Roman" w:hAnsi="Times New Roman"/>
                <w:color w:val="000000"/>
                <w:szCs w:val="22"/>
                <w:lang w:val="fr-FR"/>
              </w:rPr>
              <w:t xml:space="preserve"> </w:t>
            </w:r>
            <w:proofErr w:type="spellStart"/>
            <w:r w:rsidRPr="00A47737">
              <w:rPr>
                <w:rFonts w:ascii="Times New Roman" w:hAnsi="Times New Roman"/>
                <w:color w:val="000000"/>
                <w:szCs w:val="22"/>
                <w:lang w:val="fr-FR"/>
              </w:rPr>
              <w:t>wanted</w:t>
            </w:r>
            <w:proofErr w:type="spellEnd"/>
            <w:r w:rsidRPr="00A47737">
              <w:rPr>
                <w:rFonts w:ascii="Times New Roman" w:hAnsi="Times New Roman"/>
                <w:color w:val="000000"/>
                <w:szCs w:val="22"/>
                <w:lang w:val="fr-FR"/>
              </w:rPr>
              <w:t>?</w:t>
            </w:r>
          </w:p>
        </w:tc>
      </w:tr>
      <w:tr w:rsidR="00A47737" w:rsidRPr="00A47737">
        <w:trPr>
          <w:trHeight w:val="300"/>
        </w:trPr>
        <w:tc>
          <w:tcPr>
            <w:tcW w:w="4640" w:type="dxa"/>
            <w:tcBorders>
              <w:top w:val="nil"/>
              <w:left w:val="nil"/>
              <w:bottom w:val="nil"/>
              <w:right w:val="nil"/>
            </w:tcBorders>
            <w:shd w:val="clear" w:color="auto" w:fill="auto"/>
            <w:noWrap/>
            <w:vAlign w:val="bottom"/>
          </w:tcPr>
          <w:p w:rsidR="00A47737" w:rsidRPr="00A47737" w:rsidRDefault="00A47737" w:rsidP="00A47737">
            <w:pPr>
              <w:rPr>
                <w:rFonts w:ascii="Times New Roman" w:hAnsi="Times New Roman"/>
                <w:color w:val="000000"/>
                <w:szCs w:val="22"/>
                <w:lang w:val="fr-FR"/>
              </w:rPr>
            </w:pPr>
            <w:r w:rsidRPr="00A47737">
              <w:rPr>
                <w:rFonts w:ascii="Times New Roman" w:hAnsi="Times New Roman"/>
                <w:color w:val="000000"/>
                <w:szCs w:val="22"/>
                <w:lang w:val="fr-FR"/>
              </w:rPr>
              <w:t xml:space="preserve">3. </w:t>
            </w:r>
            <w:proofErr w:type="spellStart"/>
            <w:r w:rsidRPr="00A47737">
              <w:rPr>
                <w:rFonts w:ascii="Times New Roman" w:hAnsi="Times New Roman"/>
                <w:color w:val="000000"/>
                <w:szCs w:val="22"/>
                <w:lang w:val="fr-FR"/>
              </w:rPr>
              <w:t>Extent</w:t>
            </w:r>
            <w:proofErr w:type="spellEnd"/>
            <w:r w:rsidRPr="00A47737">
              <w:rPr>
                <w:rFonts w:ascii="Times New Roman" w:hAnsi="Times New Roman"/>
                <w:color w:val="000000"/>
                <w:szCs w:val="22"/>
                <w:lang w:val="fr-FR"/>
              </w:rPr>
              <w:t xml:space="preserve"> program met </w:t>
            </w:r>
            <w:proofErr w:type="spellStart"/>
            <w:r w:rsidRPr="00A47737">
              <w:rPr>
                <w:rFonts w:ascii="Times New Roman" w:hAnsi="Times New Roman"/>
                <w:color w:val="000000"/>
                <w:szCs w:val="22"/>
                <w:lang w:val="fr-FR"/>
              </w:rPr>
              <w:t>your</w:t>
            </w:r>
            <w:proofErr w:type="spellEnd"/>
            <w:r w:rsidRPr="00A47737">
              <w:rPr>
                <w:rFonts w:ascii="Times New Roman" w:hAnsi="Times New Roman"/>
                <w:color w:val="000000"/>
                <w:szCs w:val="22"/>
                <w:lang w:val="fr-FR"/>
              </w:rPr>
              <w:t xml:space="preserve"> </w:t>
            </w:r>
            <w:proofErr w:type="spellStart"/>
            <w:r w:rsidRPr="00A47737">
              <w:rPr>
                <w:rFonts w:ascii="Times New Roman" w:hAnsi="Times New Roman"/>
                <w:color w:val="000000"/>
                <w:szCs w:val="22"/>
                <w:lang w:val="fr-FR"/>
              </w:rPr>
              <w:t>needs</w:t>
            </w:r>
            <w:proofErr w:type="spellEnd"/>
            <w:r w:rsidRPr="00A47737">
              <w:rPr>
                <w:rFonts w:ascii="Times New Roman" w:hAnsi="Times New Roman"/>
                <w:color w:val="000000"/>
                <w:szCs w:val="22"/>
                <w:lang w:val="fr-FR"/>
              </w:rPr>
              <w:t>?</w:t>
            </w:r>
          </w:p>
        </w:tc>
      </w:tr>
      <w:tr w:rsidR="00A47737" w:rsidRPr="00A47737">
        <w:trPr>
          <w:trHeight w:val="300"/>
        </w:trPr>
        <w:tc>
          <w:tcPr>
            <w:tcW w:w="4640" w:type="dxa"/>
            <w:tcBorders>
              <w:top w:val="nil"/>
              <w:left w:val="nil"/>
              <w:bottom w:val="nil"/>
              <w:right w:val="nil"/>
            </w:tcBorders>
            <w:shd w:val="clear" w:color="auto" w:fill="auto"/>
            <w:noWrap/>
            <w:vAlign w:val="bottom"/>
          </w:tcPr>
          <w:p w:rsidR="00A47737" w:rsidRPr="00A47737" w:rsidRDefault="00A47737" w:rsidP="00A47737">
            <w:pPr>
              <w:rPr>
                <w:rFonts w:ascii="Times New Roman" w:hAnsi="Times New Roman"/>
                <w:color w:val="000000"/>
                <w:szCs w:val="22"/>
                <w:lang w:val="fr-FR"/>
              </w:rPr>
            </w:pPr>
            <w:r w:rsidRPr="00A47737">
              <w:rPr>
                <w:rFonts w:ascii="Times New Roman" w:hAnsi="Times New Roman"/>
                <w:color w:val="000000"/>
                <w:szCs w:val="22"/>
                <w:lang w:val="fr-FR"/>
              </w:rPr>
              <w:t xml:space="preserve">4. </w:t>
            </w:r>
            <w:proofErr w:type="spellStart"/>
            <w:r w:rsidRPr="00A47737">
              <w:rPr>
                <w:rFonts w:ascii="Times New Roman" w:hAnsi="Times New Roman"/>
                <w:color w:val="000000"/>
                <w:szCs w:val="22"/>
                <w:lang w:val="fr-FR"/>
              </w:rPr>
              <w:t>Recommend</w:t>
            </w:r>
            <w:proofErr w:type="spellEnd"/>
            <w:r w:rsidRPr="00A47737">
              <w:rPr>
                <w:rFonts w:ascii="Times New Roman" w:hAnsi="Times New Roman"/>
                <w:color w:val="000000"/>
                <w:szCs w:val="22"/>
                <w:lang w:val="fr-FR"/>
              </w:rPr>
              <w:t xml:space="preserve"> program to </w:t>
            </w:r>
            <w:proofErr w:type="spellStart"/>
            <w:r w:rsidRPr="00A47737">
              <w:rPr>
                <w:rFonts w:ascii="Times New Roman" w:hAnsi="Times New Roman"/>
                <w:color w:val="000000"/>
                <w:szCs w:val="22"/>
                <w:lang w:val="fr-FR"/>
              </w:rPr>
              <w:t>friend</w:t>
            </w:r>
            <w:proofErr w:type="spellEnd"/>
            <w:r w:rsidRPr="00A47737">
              <w:rPr>
                <w:rFonts w:ascii="Times New Roman" w:hAnsi="Times New Roman"/>
                <w:color w:val="000000"/>
                <w:szCs w:val="22"/>
                <w:lang w:val="fr-FR"/>
              </w:rPr>
              <w:t>?</w:t>
            </w:r>
          </w:p>
        </w:tc>
      </w:tr>
      <w:tr w:rsidR="00A47737" w:rsidRPr="00A47737">
        <w:trPr>
          <w:trHeight w:val="300"/>
        </w:trPr>
        <w:tc>
          <w:tcPr>
            <w:tcW w:w="4640" w:type="dxa"/>
            <w:tcBorders>
              <w:top w:val="nil"/>
              <w:left w:val="nil"/>
              <w:bottom w:val="nil"/>
              <w:right w:val="nil"/>
            </w:tcBorders>
            <w:shd w:val="clear" w:color="auto" w:fill="auto"/>
            <w:noWrap/>
            <w:vAlign w:val="bottom"/>
          </w:tcPr>
          <w:p w:rsidR="00A47737" w:rsidRPr="00A47737" w:rsidRDefault="00A47737" w:rsidP="00A47737">
            <w:pPr>
              <w:rPr>
                <w:rFonts w:ascii="Times New Roman" w:hAnsi="Times New Roman"/>
                <w:color w:val="000000"/>
                <w:szCs w:val="22"/>
                <w:lang w:val="fr-FR"/>
              </w:rPr>
            </w:pPr>
            <w:r w:rsidRPr="00A47737">
              <w:rPr>
                <w:rFonts w:ascii="Times New Roman" w:hAnsi="Times New Roman"/>
                <w:color w:val="000000"/>
                <w:szCs w:val="22"/>
                <w:lang w:val="fr-FR"/>
              </w:rPr>
              <w:t xml:space="preserve">5. Satisfaction </w:t>
            </w:r>
            <w:proofErr w:type="spellStart"/>
            <w:r w:rsidRPr="00A47737">
              <w:rPr>
                <w:rFonts w:ascii="Times New Roman" w:hAnsi="Times New Roman"/>
                <w:color w:val="000000"/>
                <w:szCs w:val="22"/>
                <w:lang w:val="fr-FR"/>
              </w:rPr>
              <w:t>with</w:t>
            </w:r>
            <w:proofErr w:type="spellEnd"/>
            <w:r w:rsidRPr="00A47737">
              <w:rPr>
                <w:rFonts w:ascii="Times New Roman" w:hAnsi="Times New Roman"/>
                <w:color w:val="000000"/>
                <w:szCs w:val="22"/>
                <w:lang w:val="fr-FR"/>
              </w:rPr>
              <w:t xml:space="preserve"> the </w:t>
            </w:r>
            <w:proofErr w:type="spellStart"/>
            <w:r w:rsidRPr="00A47737">
              <w:rPr>
                <w:rFonts w:ascii="Times New Roman" w:hAnsi="Times New Roman"/>
                <w:color w:val="000000"/>
                <w:szCs w:val="22"/>
                <w:lang w:val="fr-FR"/>
              </w:rPr>
              <w:t>amount</w:t>
            </w:r>
            <w:proofErr w:type="spellEnd"/>
            <w:r w:rsidRPr="00A47737">
              <w:rPr>
                <w:rFonts w:ascii="Times New Roman" w:hAnsi="Times New Roman"/>
                <w:color w:val="000000"/>
                <w:szCs w:val="22"/>
                <w:lang w:val="fr-FR"/>
              </w:rPr>
              <w:t xml:space="preserve"> of help </w:t>
            </w:r>
            <w:proofErr w:type="spellStart"/>
            <w:r w:rsidRPr="00A47737">
              <w:rPr>
                <w:rFonts w:ascii="Times New Roman" w:hAnsi="Times New Roman"/>
                <w:color w:val="000000"/>
                <w:szCs w:val="22"/>
                <w:lang w:val="fr-FR"/>
              </w:rPr>
              <w:t>received</w:t>
            </w:r>
            <w:proofErr w:type="spellEnd"/>
            <w:r w:rsidRPr="00A47737">
              <w:rPr>
                <w:rFonts w:ascii="Times New Roman" w:hAnsi="Times New Roman"/>
                <w:color w:val="000000"/>
                <w:szCs w:val="22"/>
                <w:lang w:val="fr-FR"/>
              </w:rPr>
              <w:t>?</w:t>
            </w:r>
          </w:p>
        </w:tc>
      </w:tr>
      <w:tr w:rsidR="00A47737" w:rsidRPr="00A47737">
        <w:trPr>
          <w:trHeight w:val="300"/>
        </w:trPr>
        <w:tc>
          <w:tcPr>
            <w:tcW w:w="4640" w:type="dxa"/>
            <w:tcBorders>
              <w:top w:val="nil"/>
              <w:left w:val="nil"/>
              <w:bottom w:val="nil"/>
              <w:right w:val="nil"/>
            </w:tcBorders>
            <w:shd w:val="clear" w:color="auto" w:fill="auto"/>
            <w:noWrap/>
            <w:vAlign w:val="bottom"/>
          </w:tcPr>
          <w:p w:rsidR="00A47737" w:rsidRPr="00A47737" w:rsidRDefault="00A47737" w:rsidP="00A47737">
            <w:pPr>
              <w:rPr>
                <w:rFonts w:ascii="Times New Roman" w:hAnsi="Times New Roman"/>
                <w:color w:val="000000"/>
                <w:szCs w:val="22"/>
                <w:lang w:val="fr-FR"/>
              </w:rPr>
            </w:pPr>
            <w:r w:rsidRPr="00A47737">
              <w:rPr>
                <w:rFonts w:ascii="Times New Roman" w:hAnsi="Times New Roman"/>
                <w:color w:val="000000"/>
                <w:szCs w:val="22"/>
                <w:lang w:val="fr-FR"/>
              </w:rPr>
              <w:t xml:space="preserve">6. Services </w:t>
            </w:r>
            <w:proofErr w:type="spellStart"/>
            <w:r w:rsidRPr="00A47737">
              <w:rPr>
                <w:rFonts w:ascii="Times New Roman" w:hAnsi="Times New Roman"/>
                <w:color w:val="000000"/>
                <w:szCs w:val="22"/>
                <w:lang w:val="fr-FR"/>
              </w:rPr>
              <w:t>helped</w:t>
            </w:r>
            <w:proofErr w:type="spellEnd"/>
            <w:r w:rsidRPr="00A47737">
              <w:rPr>
                <w:rFonts w:ascii="Times New Roman" w:hAnsi="Times New Roman"/>
                <w:color w:val="000000"/>
                <w:szCs w:val="22"/>
                <w:lang w:val="fr-FR"/>
              </w:rPr>
              <w:t xml:space="preserve"> </w:t>
            </w:r>
            <w:proofErr w:type="spellStart"/>
            <w:r w:rsidRPr="00A47737">
              <w:rPr>
                <w:rFonts w:ascii="Times New Roman" w:hAnsi="Times New Roman"/>
                <w:color w:val="000000"/>
                <w:szCs w:val="22"/>
                <w:lang w:val="fr-FR"/>
              </w:rPr>
              <w:t>you</w:t>
            </w:r>
            <w:proofErr w:type="spellEnd"/>
            <w:r w:rsidRPr="00A47737">
              <w:rPr>
                <w:rFonts w:ascii="Times New Roman" w:hAnsi="Times New Roman"/>
                <w:color w:val="000000"/>
                <w:szCs w:val="22"/>
                <w:lang w:val="fr-FR"/>
              </w:rPr>
              <w:t xml:space="preserve"> to deal </w:t>
            </w:r>
            <w:proofErr w:type="spellStart"/>
            <w:r w:rsidRPr="00A47737">
              <w:rPr>
                <w:rFonts w:ascii="Times New Roman" w:hAnsi="Times New Roman"/>
                <w:color w:val="000000"/>
                <w:szCs w:val="22"/>
                <w:lang w:val="fr-FR"/>
              </w:rPr>
              <w:t>with</w:t>
            </w:r>
            <w:proofErr w:type="spellEnd"/>
            <w:r w:rsidRPr="00A47737">
              <w:rPr>
                <w:rFonts w:ascii="Times New Roman" w:hAnsi="Times New Roman"/>
                <w:color w:val="000000"/>
                <w:szCs w:val="22"/>
                <w:lang w:val="fr-FR"/>
              </w:rPr>
              <w:t xml:space="preserve"> </w:t>
            </w:r>
            <w:proofErr w:type="spellStart"/>
            <w:r w:rsidRPr="00A47737">
              <w:rPr>
                <w:rFonts w:ascii="Times New Roman" w:hAnsi="Times New Roman"/>
                <w:color w:val="000000"/>
                <w:szCs w:val="22"/>
                <w:lang w:val="fr-FR"/>
              </w:rPr>
              <w:t>problems</w:t>
            </w:r>
            <w:proofErr w:type="spellEnd"/>
            <w:r w:rsidRPr="00A47737">
              <w:rPr>
                <w:rFonts w:ascii="Times New Roman" w:hAnsi="Times New Roman"/>
                <w:color w:val="000000"/>
                <w:szCs w:val="22"/>
                <w:lang w:val="fr-FR"/>
              </w:rPr>
              <w:t>?</w:t>
            </w:r>
          </w:p>
        </w:tc>
      </w:tr>
      <w:tr w:rsidR="00A47737" w:rsidRPr="00A47737">
        <w:trPr>
          <w:trHeight w:val="300"/>
        </w:trPr>
        <w:tc>
          <w:tcPr>
            <w:tcW w:w="4640" w:type="dxa"/>
            <w:tcBorders>
              <w:top w:val="nil"/>
              <w:left w:val="nil"/>
              <w:bottom w:val="nil"/>
              <w:right w:val="nil"/>
            </w:tcBorders>
            <w:shd w:val="clear" w:color="auto" w:fill="auto"/>
            <w:noWrap/>
            <w:vAlign w:val="bottom"/>
          </w:tcPr>
          <w:p w:rsidR="00A47737" w:rsidRPr="00A47737" w:rsidRDefault="00A47737" w:rsidP="00A47737">
            <w:pPr>
              <w:rPr>
                <w:rFonts w:ascii="Times New Roman" w:hAnsi="Times New Roman"/>
                <w:color w:val="000000"/>
                <w:szCs w:val="22"/>
                <w:lang w:val="fr-FR"/>
              </w:rPr>
            </w:pPr>
            <w:r w:rsidRPr="00A47737">
              <w:rPr>
                <w:rFonts w:ascii="Times New Roman" w:hAnsi="Times New Roman"/>
                <w:color w:val="000000"/>
                <w:szCs w:val="22"/>
                <w:lang w:val="fr-FR"/>
              </w:rPr>
              <w:t xml:space="preserve">7. </w:t>
            </w:r>
            <w:proofErr w:type="spellStart"/>
            <w:r w:rsidRPr="00A47737">
              <w:rPr>
                <w:rFonts w:ascii="Times New Roman" w:hAnsi="Times New Roman"/>
                <w:color w:val="000000"/>
                <w:szCs w:val="22"/>
                <w:lang w:val="fr-FR"/>
              </w:rPr>
              <w:t>Overall</w:t>
            </w:r>
            <w:proofErr w:type="spellEnd"/>
            <w:r w:rsidRPr="00A47737">
              <w:rPr>
                <w:rFonts w:ascii="Times New Roman" w:hAnsi="Times New Roman"/>
                <w:color w:val="000000"/>
                <w:szCs w:val="22"/>
                <w:lang w:val="fr-FR"/>
              </w:rPr>
              <w:t xml:space="preserve"> satisfaction </w:t>
            </w:r>
            <w:proofErr w:type="spellStart"/>
            <w:r w:rsidRPr="00A47737">
              <w:rPr>
                <w:rFonts w:ascii="Times New Roman" w:hAnsi="Times New Roman"/>
                <w:color w:val="000000"/>
                <w:szCs w:val="22"/>
                <w:lang w:val="fr-FR"/>
              </w:rPr>
              <w:t>with</w:t>
            </w:r>
            <w:proofErr w:type="spellEnd"/>
            <w:r w:rsidRPr="00A47737">
              <w:rPr>
                <w:rFonts w:ascii="Times New Roman" w:hAnsi="Times New Roman"/>
                <w:color w:val="000000"/>
                <w:szCs w:val="22"/>
                <w:lang w:val="fr-FR"/>
              </w:rPr>
              <w:t xml:space="preserve"> the service?</w:t>
            </w:r>
          </w:p>
        </w:tc>
      </w:tr>
      <w:tr w:rsidR="00A47737" w:rsidRPr="00A47737">
        <w:trPr>
          <w:trHeight w:val="300"/>
        </w:trPr>
        <w:tc>
          <w:tcPr>
            <w:tcW w:w="4640" w:type="dxa"/>
            <w:tcBorders>
              <w:top w:val="nil"/>
              <w:left w:val="nil"/>
              <w:bottom w:val="nil"/>
              <w:right w:val="nil"/>
            </w:tcBorders>
            <w:shd w:val="clear" w:color="auto" w:fill="auto"/>
            <w:noWrap/>
            <w:vAlign w:val="bottom"/>
          </w:tcPr>
          <w:p w:rsidR="00A47737" w:rsidRPr="00A47737" w:rsidRDefault="00A47737" w:rsidP="00A47737">
            <w:pPr>
              <w:rPr>
                <w:rFonts w:ascii="Times New Roman" w:hAnsi="Times New Roman"/>
                <w:color w:val="000000"/>
                <w:szCs w:val="22"/>
                <w:lang w:val="fr-FR"/>
              </w:rPr>
            </w:pPr>
            <w:r w:rsidRPr="00A47737">
              <w:rPr>
                <w:rFonts w:ascii="Times New Roman" w:hAnsi="Times New Roman"/>
                <w:color w:val="000000"/>
                <w:szCs w:val="22"/>
                <w:lang w:val="fr-FR"/>
              </w:rPr>
              <w:t>8. Return to program for help?</w:t>
            </w:r>
          </w:p>
        </w:tc>
      </w:tr>
    </w:tbl>
    <w:p w:rsidR="0053783B" w:rsidRPr="006E22F9" w:rsidRDefault="0053783B"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rsidR="00EF405E" w:rsidRPr="003E6D99" w:rsidRDefault="0053783B"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b/>
        </w:rPr>
      </w:pPr>
      <w:r>
        <w:rPr>
          <w:rFonts w:ascii="Times New Roman" w:hAnsi="Times New Roman"/>
        </w:rPr>
        <w:tab/>
      </w:r>
      <w:r>
        <w:rPr>
          <w:rFonts w:ascii="Times New Roman" w:hAnsi="Times New Roman"/>
        </w:rPr>
        <w:br w:type="page"/>
      </w:r>
      <w:r w:rsidR="00EF405E" w:rsidRPr="003E6D99">
        <w:rPr>
          <w:rFonts w:ascii="Times New Roman" w:hAnsi="Times New Roman"/>
          <w:b/>
        </w:rPr>
        <w:t>Session Outcome Instrument</w:t>
      </w:r>
    </w:p>
    <w:p w:rsidR="003E6D99" w:rsidRDefault="00EF405E"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Pr>
          <w:rFonts w:ascii="Times New Roman" w:hAnsi="Times New Roman"/>
        </w:rPr>
        <w:tab/>
        <w:t xml:space="preserve">The session outcome Instrument that was chosen here narrows its focus around the notions of multicultural competency from the clinicians. Indeed in current reality of major demographic changes and international exchanges with population moving across continents and latitudes (Allen, 2007 ; </w:t>
      </w:r>
      <w:proofErr w:type="spellStart"/>
      <w:r>
        <w:rPr>
          <w:rFonts w:ascii="Times New Roman" w:hAnsi="Times New Roman"/>
        </w:rPr>
        <w:t>Keum</w:t>
      </w:r>
      <w:proofErr w:type="spellEnd"/>
      <w:r>
        <w:rPr>
          <w:rFonts w:ascii="Times New Roman" w:hAnsi="Times New Roman"/>
        </w:rPr>
        <w:t xml:space="preserve"> et al., 2021)</w:t>
      </w:r>
      <w:r w:rsidR="000C1F9E">
        <w:rPr>
          <w:rFonts w:ascii="Times New Roman" w:hAnsi="Times New Roman"/>
        </w:rPr>
        <w:t xml:space="preserve">, </w:t>
      </w:r>
      <w:r w:rsidR="000C1F9E" w:rsidRPr="00CE34A0">
        <w:rPr>
          <w:rFonts w:ascii="Times New Roman" w:hAnsi="Times New Roman"/>
        </w:rPr>
        <w:t>client’s perception of the clinician’s</w:t>
      </w:r>
      <w:r w:rsidR="000C1F9E">
        <w:rPr>
          <w:rFonts w:ascii="Times New Roman" w:hAnsi="Times New Roman"/>
        </w:rPr>
        <w:t xml:space="preserve"> attractiveness and credibility is a major element that can enable or prevent success in therapy. </w:t>
      </w:r>
      <w:r w:rsidR="000C1F9E" w:rsidRPr="002C44A8">
        <w:rPr>
          <w:rFonts w:ascii="Times New Roman" w:hAnsi="Times New Roman"/>
        </w:rPr>
        <w:t>We are all products of our cultural conditioning and inherit the biases of the larger society and of our life experiences and education (Sue, Sue, Neville &amp; Smith, 2019). Th</w:t>
      </w:r>
      <w:r w:rsidR="000C1F9E">
        <w:rPr>
          <w:rFonts w:ascii="Times New Roman" w:hAnsi="Times New Roman"/>
        </w:rPr>
        <w:t>at</w:t>
      </w:r>
      <w:r w:rsidR="000C1F9E" w:rsidRPr="002C44A8">
        <w:rPr>
          <w:rFonts w:ascii="Times New Roman" w:hAnsi="Times New Roman"/>
        </w:rPr>
        <w:t xml:space="preserve"> implies that everything we have experienced and learned, that our cognitive, emotional and behavioral reactions, interactions, expectations and therefore adaptive habits and mechanisms never happened in a vacuum and always have a multilayered structure with a micro, a </w:t>
      </w:r>
      <w:proofErr w:type="spellStart"/>
      <w:r w:rsidR="000C1F9E" w:rsidRPr="002C44A8">
        <w:rPr>
          <w:rFonts w:ascii="Times New Roman" w:hAnsi="Times New Roman"/>
        </w:rPr>
        <w:t>meso</w:t>
      </w:r>
      <w:proofErr w:type="spellEnd"/>
      <w:r w:rsidR="000C1F9E" w:rsidRPr="002C44A8">
        <w:rPr>
          <w:rFonts w:ascii="Times New Roman" w:hAnsi="Times New Roman"/>
        </w:rPr>
        <w:t xml:space="preserve"> and a macro component, where the different internal and external locus of control and responsibility varies from individual to individual, promoting a different grasp on events, ideas, facts, emotions and perceived knowledge</w:t>
      </w:r>
      <w:r w:rsidR="000C1F9E">
        <w:rPr>
          <w:rFonts w:ascii="Times New Roman" w:hAnsi="Times New Roman"/>
        </w:rPr>
        <w:t>. Ways of living are deeply infused into all cognitive, emotional and behavioral apprehension of the world, and bringing the possibility of multidimensional complexity into</w:t>
      </w:r>
      <w:r w:rsidR="003E6D99">
        <w:rPr>
          <w:rFonts w:ascii="Times New Roman" w:hAnsi="Times New Roman"/>
        </w:rPr>
        <w:t xml:space="preserve"> a</w:t>
      </w:r>
      <w:r w:rsidR="000C1F9E">
        <w:rPr>
          <w:rFonts w:ascii="Times New Roman" w:hAnsi="Times New Roman"/>
        </w:rPr>
        <w:t xml:space="preserve"> program </w:t>
      </w:r>
      <w:r w:rsidR="003E6D99">
        <w:rPr>
          <w:rFonts w:ascii="Times New Roman" w:hAnsi="Times New Roman"/>
        </w:rPr>
        <w:t>and sensitize the clinicians to their duty to be culturally humble requires to work a lot in preventing, training and  preparing each stakeholder to the idea of embracing diversity and making justice to it and validating every experience (ACA, 2014). K</w:t>
      </w:r>
      <w:r w:rsidR="003E6D99" w:rsidRPr="002C44A8">
        <w:rPr>
          <w:rFonts w:ascii="Times New Roman" w:hAnsi="Times New Roman"/>
        </w:rPr>
        <w:t xml:space="preserve">ey elements such as </w:t>
      </w:r>
      <w:proofErr w:type="spellStart"/>
      <w:r w:rsidR="003E6D99" w:rsidRPr="002C44A8">
        <w:rPr>
          <w:rFonts w:ascii="Times New Roman" w:hAnsi="Times New Roman"/>
        </w:rPr>
        <w:t>psychoeducation</w:t>
      </w:r>
      <w:proofErr w:type="spellEnd"/>
      <w:r w:rsidR="003E6D99" w:rsidRPr="002C44A8">
        <w:rPr>
          <w:rFonts w:ascii="Times New Roman" w:hAnsi="Times New Roman"/>
        </w:rPr>
        <w:t xml:space="preserve">, validation, self-awareness, critical consciousness, critical examination of privilege and racial attitudes, culturally responsive social support, showing a positive identity, externalize/minimize self-blame and outreach doubled with advocacy in a humble mutual understanding </w:t>
      </w:r>
      <w:r w:rsidR="003E6D99">
        <w:rPr>
          <w:rFonts w:ascii="Times New Roman" w:hAnsi="Times New Roman"/>
        </w:rPr>
        <w:t xml:space="preserve">are tools and an education that needs to be promoted by the </w:t>
      </w:r>
      <w:proofErr w:type="spellStart"/>
      <w:r w:rsidR="003E6D99">
        <w:rPr>
          <w:rFonts w:ascii="Times New Roman" w:hAnsi="Times New Roman"/>
        </w:rPr>
        <w:t>clincian</w:t>
      </w:r>
      <w:proofErr w:type="spellEnd"/>
      <w:r w:rsidR="003E6D99">
        <w:rPr>
          <w:rFonts w:ascii="Times New Roman" w:hAnsi="Times New Roman"/>
        </w:rPr>
        <w:t xml:space="preserve"> and passed over to the patients</w:t>
      </w:r>
      <w:r w:rsidR="003E6D99" w:rsidRPr="002C44A8">
        <w:rPr>
          <w:rFonts w:ascii="Times New Roman" w:hAnsi="Times New Roman"/>
        </w:rPr>
        <w:t xml:space="preserve"> (</w:t>
      </w:r>
      <w:r w:rsidR="003E6D99">
        <w:rPr>
          <w:rFonts w:ascii="Times New Roman" w:hAnsi="Times New Roman"/>
        </w:rPr>
        <w:t>Miller,</w:t>
      </w:r>
      <w:r w:rsidR="003E6D99" w:rsidRPr="00CE34A0">
        <w:rPr>
          <w:rFonts w:ascii="Times New Roman" w:hAnsi="Times New Roman"/>
        </w:rPr>
        <w:t xml:space="preserve"> </w:t>
      </w:r>
      <w:proofErr w:type="spellStart"/>
      <w:r w:rsidR="003E6D99" w:rsidRPr="00CE34A0">
        <w:rPr>
          <w:rFonts w:ascii="Times New Roman" w:hAnsi="Times New Roman"/>
        </w:rPr>
        <w:t>TaeHyuk</w:t>
      </w:r>
      <w:proofErr w:type="spellEnd"/>
      <w:r w:rsidR="003E6D99" w:rsidRPr="00CE34A0">
        <w:rPr>
          <w:rFonts w:ascii="Times New Roman" w:hAnsi="Times New Roman"/>
        </w:rPr>
        <w:t xml:space="preserve"> </w:t>
      </w:r>
      <w:proofErr w:type="spellStart"/>
      <w:r w:rsidR="003E6D99" w:rsidRPr="00CE34A0">
        <w:rPr>
          <w:rFonts w:ascii="Times New Roman" w:hAnsi="Times New Roman"/>
        </w:rPr>
        <w:t>Keum</w:t>
      </w:r>
      <w:proofErr w:type="spellEnd"/>
      <w:r w:rsidR="003E6D99">
        <w:rPr>
          <w:rFonts w:ascii="Times New Roman" w:hAnsi="Times New Roman"/>
        </w:rPr>
        <w:t>,</w:t>
      </w:r>
      <w:r w:rsidR="003E6D99" w:rsidRPr="00CE34A0">
        <w:rPr>
          <w:rFonts w:ascii="Times New Roman" w:hAnsi="Times New Roman"/>
        </w:rPr>
        <w:t xml:space="preserve"> Thai</w:t>
      </w:r>
      <w:r w:rsidR="003E6D99">
        <w:rPr>
          <w:rFonts w:ascii="Times New Roman" w:hAnsi="Times New Roman"/>
        </w:rPr>
        <w:t>,</w:t>
      </w:r>
      <w:r w:rsidR="003E6D99" w:rsidRPr="00CE34A0">
        <w:rPr>
          <w:rFonts w:ascii="Times New Roman" w:hAnsi="Times New Roman"/>
        </w:rPr>
        <w:t xml:space="preserve"> Lu</w:t>
      </w:r>
      <w:r w:rsidR="003E6D99">
        <w:rPr>
          <w:rFonts w:ascii="Times New Roman" w:hAnsi="Times New Roman"/>
        </w:rPr>
        <w:t>,</w:t>
      </w:r>
      <w:r w:rsidR="003E6D99" w:rsidRPr="00CE34A0">
        <w:rPr>
          <w:rFonts w:ascii="Times New Roman" w:hAnsi="Times New Roman"/>
        </w:rPr>
        <w:t xml:space="preserve"> Truong</w:t>
      </w:r>
      <w:r w:rsidR="003E6D99">
        <w:rPr>
          <w:rFonts w:ascii="Times New Roman" w:hAnsi="Times New Roman"/>
        </w:rPr>
        <w:t xml:space="preserve">, </w:t>
      </w:r>
      <w:r w:rsidR="003E6D99" w:rsidRPr="00CE34A0">
        <w:rPr>
          <w:rFonts w:ascii="Times New Roman" w:hAnsi="Times New Roman"/>
        </w:rPr>
        <w:t>Huh</w:t>
      </w:r>
      <w:r w:rsidR="003E6D99">
        <w:rPr>
          <w:rFonts w:ascii="Times New Roman" w:hAnsi="Times New Roman"/>
        </w:rPr>
        <w:t xml:space="preserve">, </w:t>
      </w:r>
      <w:r w:rsidR="003E6D99" w:rsidRPr="00CE34A0">
        <w:rPr>
          <w:rFonts w:ascii="Times New Roman" w:hAnsi="Times New Roman"/>
        </w:rPr>
        <w:t>Li</w:t>
      </w:r>
      <w:r w:rsidR="003E6D99">
        <w:rPr>
          <w:rFonts w:ascii="Times New Roman" w:hAnsi="Times New Roman"/>
        </w:rPr>
        <w:t xml:space="preserve">, </w:t>
      </w:r>
      <w:proofErr w:type="spellStart"/>
      <w:r w:rsidR="003E6D99" w:rsidRPr="00CE34A0">
        <w:rPr>
          <w:rFonts w:ascii="Times New Roman" w:hAnsi="Times New Roman"/>
        </w:rPr>
        <w:t>Yeung</w:t>
      </w:r>
      <w:proofErr w:type="spellEnd"/>
      <w:r w:rsidR="003E6D99">
        <w:rPr>
          <w:rFonts w:ascii="Times New Roman" w:hAnsi="Times New Roman"/>
        </w:rPr>
        <w:t xml:space="preserve">, </w:t>
      </w:r>
      <w:r w:rsidR="003E6D99" w:rsidRPr="00CE34A0">
        <w:rPr>
          <w:rFonts w:ascii="Times New Roman" w:hAnsi="Times New Roman"/>
        </w:rPr>
        <w:t xml:space="preserve">&amp; </w:t>
      </w:r>
      <w:proofErr w:type="spellStart"/>
      <w:r w:rsidR="003E6D99" w:rsidRPr="00CE34A0">
        <w:rPr>
          <w:rFonts w:ascii="Times New Roman" w:hAnsi="Times New Roman"/>
        </w:rPr>
        <w:t>HaRim</w:t>
      </w:r>
      <w:proofErr w:type="spellEnd"/>
      <w:r w:rsidR="003E6D99" w:rsidRPr="00CE34A0">
        <w:rPr>
          <w:rFonts w:ascii="Times New Roman" w:hAnsi="Times New Roman"/>
        </w:rPr>
        <w:t xml:space="preserve"> </w:t>
      </w:r>
      <w:proofErr w:type="spellStart"/>
      <w:r w:rsidR="003E6D99" w:rsidRPr="00CE34A0">
        <w:rPr>
          <w:rFonts w:ascii="Times New Roman" w:hAnsi="Times New Roman"/>
        </w:rPr>
        <w:t>Ahn</w:t>
      </w:r>
      <w:proofErr w:type="spellEnd"/>
      <w:r w:rsidR="003E6D99">
        <w:rPr>
          <w:rFonts w:ascii="Times New Roman" w:hAnsi="Times New Roman"/>
        </w:rPr>
        <w:t xml:space="preserve">, </w:t>
      </w:r>
      <w:r w:rsidR="003E6D99" w:rsidRPr="00CE34A0">
        <w:rPr>
          <w:rFonts w:ascii="Times New Roman" w:hAnsi="Times New Roman"/>
        </w:rPr>
        <w:t>2018).</w:t>
      </w:r>
    </w:p>
    <w:p w:rsidR="00A47737" w:rsidRDefault="003E6D99"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Pr>
          <w:rFonts w:ascii="Times New Roman" w:hAnsi="Times New Roman"/>
        </w:rPr>
        <w:tab/>
        <w:t xml:space="preserve">In that context, the measure has been a simple question with 4 degrees of possible rating. The quantitative feedback can be doubled with a </w:t>
      </w:r>
      <w:proofErr w:type="spellStart"/>
      <w:r>
        <w:rPr>
          <w:rFonts w:ascii="Times New Roman" w:hAnsi="Times New Roman"/>
        </w:rPr>
        <w:t>qualititative</w:t>
      </w:r>
      <w:proofErr w:type="spellEnd"/>
      <w:r>
        <w:rPr>
          <w:rFonts w:ascii="Times New Roman" w:hAnsi="Times New Roman"/>
        </w:rPr>
        <w:t xml:space="preserve"> one if the patient wants by</w:t>
      </w:r>
      <w:r w:rsidR="00A47737">
        <w:rPr>
          <w:rFonts w:ascii="Times New Roman" w:hAnsi="Times New Roman"/>
        </w:rPr>
        <w:t xml:space="preserve"> detailing the why of the score</w:t>
      </w:r>
    </w:p>
    <w:p w:rsidR="003E6D99" w:rsidRPr="00A47737" w:rsidRDefault="00A47737" w:rsidP="00B35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u w:val="single"/>
        </w:rPr>
      </w:pPr>
      <w:r w:rsidRPr="00A47737">
        <w:rPr>
          <w:rFonts w:ascii="Times New Roman" w:hAnsi="Times New Roman"/>
          <w:u w:val="single"/>
        </w:rPr>
        <w:t>Question and Scale :</w:t>
      </w:r>
    </w:p>
    <w:tbl>
      <w:tblPr>
        <w:tblpPr w:leftFromText="180" w:rightFromText="180" w:vertAnchor="page" w:horzAnchor="page" w:tblpX="3709" w:tblpY="5401"/>
        <w:tblW w:w="4640" w:type="dxa"/>
        <w:tblLook w:val="0000"/>
      </w:tblPr>
      <w:tblGrid>
        <w:gridCol w:w="4640"/>
      </w:tblGrid>
      <w:tr w:rsidR="003E6D99" w:rsidRPr="003E6D99">
        <w:trPr>
          <w:trHeight w:val="300"/>
        </w:trPr>
        <w:tc>
          <w:tcPr>
            <w:tcW w:w="4640" w:type="dxa"/>
            <w:tcBorders>
              <w:top w:val="nil"/>
              <w:left w:val="nil"/>
              <w:bottom w:val="nil"/>
              <w:right w:val="nil"/>
            </w:tcBorders>
            <w:shd w:val="clear" w:color="auto" w:fill="auto"/>
            <w:noWrap/>
            <w:vAlign w:val="bottom"/>
          </w:tcPr>
          <w:p w:rsidR="003E6D99" w:rsidRPr="003E6D99" w:rsidRDefault="003E6D99" w:rsidP="003E6D99">
            <w:pPr>
              <w:rPr>
                <w:rFonts w:ascii="Times New Roman" w:hAnsi="Times New Roman"/>
                <w:b/>
                <w:bCs/>
                <w:color w:val="000000"/>
                <w:szCs w:val="22"/>
                <w:lang w:val="fr-FR"/>
              </w:rPr>
            </w:pPr>
            <w:proofErr w:type="spellStart"/>
            <w:r w:rsidRPr="003E6D99">
              <w:rPr>
                <w:rFonts w:ascii="Times New Roman" w:hAnsi="Times New Roman"/>
                <w:b/>
                <w:bCs/>
                <w:color w:val="000000"/>
                <w:szCs w:val="22"/>
                <w:lang w:val="fr-FR"/>
              </w:rPr>
              <w:t>Scale</w:t>
            </w:r>
            <w:proofErr w:type="spellEnd"/>
          </w:p>
        </w:tc>
      </w:tr>
      <w:tr w:rsidR="003E6D99" w:rsidRPr="003E6D99">
        <w:trPr>
          <w:trHeight w:val="300"/>
        </w:trPr>
        <w:tc>
          <w:tcPr>
            <w:tcW w:w="4640" w:type="dxa"/>
            <w:tcBorders>
              <w:top w:val="nil"/>
              <w:left w:val="nil"/>
              <w:bottom w:val="nil"/>
              <w:right w:val="nil"/>
            </w:tcBorders>
            <w:shd w:val="clear" w:color="auto" w:fill="auto"/>
            <w:noWrap/>
            <w:vAlign w:val="bottom"/>
          </w:tcPr>
          <w:p w:rsidR="003E6D99" w:rsidRPr="003E6D99" w:rsidRDefault="003E6D99" w:rsidP="003E6D99">
            <w:pPr>
              <w:rPr>
                <w:rFonts w:ascii="Times New Roman" w:hAnsi="Times New Roman"/>
                <w:color w:val="000000"/>
                <w:szCs w:val="22"/>
                <w:lang w:val="fr-FR"/>
              </w:rPr>
            </w:pPr>
            <w:r w:rsidRPr="003E6D99">
              <w:rPr>
                <w:rFonts w:ascii="Times New Roman" w:hAnsi="Times New Roman"/>
                <w:color w:val="000000"/>
                <w:szCs w:val="22"/>
                <w:lang w:val="fr-FR"/>
              </w:rPr>
              <w:t xml:space="preserve">0 = no </w:t>
            </w:r>
            <w:proofErr w:type="spellStart"/>
            <w:r w:rsidRPr="003E6D99">
              <w:rPr>
                <w:rFonts w:ascii="Times New Roman" w:hAnsi="Times New Roman"/>
                <w:color w:val="000000"/>
                <w:szCs w:val="22"/>
                <w:lang w:val="fr-FR"/>
              </w:rPr>
              <w:t>statisfaction</w:t>
            </w:r>
            <w:proofErr w:type="spellEnd"/>
          </w:p>
        </w:tc>
      </w:tr>
      <w:tr w:rsidR="003E6D99" w:rsidRPr="003E6D99">
        <w:trPr>
          <w:trHeight w:val="300"/>
        </w:trPr>
        <w:tc>
          <w:tcPr>
            <w:tcW w:w="4640" w:type="dxa"/>
            <w:tcBorders>
              <w:top w:val="nil"/>
              <w:left w:val="nil"/>
              <w:bottom w:val="nil"/>
              <w:right w:val="nil"/>
            </w:tcBorders>
            <w:shd w:val="clear" w:color="auto" w:fill="auto"/>
            <w:noWrap/>
            <w:vAlign w:val="bottom"/>
          </w:tcPr>
          <w:p w:rsidR="003E6D99" w:rsidRPr="003E6D99" w:rsidRDefault="003E6D99" w:rsidP="003E6D99">
            <w:pPr>
              <w:rPr>
                <w:rFonts w:ascii="Times New Roman" w:hAnsi="Times New Roman"/>
                <w:color w:val="000000"/>
                <w:szCs w:val="22"/>
                <w:lang w:val="fr-FR"/>
              </w:rPr>
            </w:pPr>
            <w:r w:rsidRPr="003E6D99">
              <w:rPr>
                <w:rFonts w:ascii="Times New Roman" w:hAnsi="Times New Roman"/>
                <w:color w:val="000000"/>
                <w:szCs w:val="22"/>
                <w:lang w:val="fr-FR"/>
              </w:rPr>
              <w:t xml:space="preserve">1= </w:t>
            </w:r>
            <w:proofErr w:type="spellStart"/>
            <w:r w:rsidRPr="003E6D99">
              <w:rPr>
                <w:rFonts w:ascii="Times New Roman" w:hAnsi="Times New Roman"/>
                <w:color w:val="000000"/>
                <w:szCs w:val="22"/>
                <w:lang w:val="fr-FR"/>
              </w:rPr>
              <w:t>low</w:t>
            </w:r>
            <w:proofErr w:type="spellEnd"/>
            <w:r w:rsidRPr="003E6D99">
              <w:rPr>
                <w:rFonts w:ascii="Times New Roman" w:hAnsi="Times New Roman"/>
                <w:color w:val="000000"/>
                <w:szCs w:val="22"/>
                <w:lang w:val="fr-FR"/>
              </w:rPr>
              <w:t xml:space="preserve"> </w:t>
            </w:r>
            <w:proofErr w:type="spellStart"/>
            <w:r w:rsidRPr="003E6D99">
              <w:rPr>
                <w:rFonts w:ascii="Times New Roman" w:hAnsi="Times New Roman"/>
                <w:color w:val="000000"/>
                <w:szCs w:val="22"/>
                <w:lang w:val="fr-FR"/>
              </w:rPr>
              <w:t>satisfation</w:t>
            </w:r>
            <w:proofErr w:type="spellEnd"/>
          </w:p>
        </w:tc>
      </w:tr>
      <w:tr w:rsidR="003E6D99" w:rsidRPr="003E6D99">
        <w:trPr>
          <w:trHeight w:val="300"/>
        </w:trPr>
        <w:tc>
          <w:tcPr>
            <w:tcW w:w="4640" w:type="dxa"/>
            <w:tcBorders>
              <w:top w:val="nil"/>
              <w:left w:val="nil"/>
              <w:bottom w:val="nil"/>
              <w:right w:val="nil"/>
            </w:tcBorders>
            <w:shd w:val="clear" w:color="auto" w:fill="auto"/>
            <w:noWrap/>
            <w:vAlign w:val="bottom"/>
          </w:tcPr>
          <w:p w:rsidR="003E6D99" w:rsidRPr="003E6D99" w:rsidRDefault="003E6D99" w:rsidP="003E6D99">
            <w:pPr>
              <w:rPr>
                <w:rFonts w:ascii="Times New Roman" w:hAnsi="Times New Roman"/>
                <w:color w:val="000000"/>
                <w:szCs w:val="22"/>
                <w:lang w:val="fr-FR"/>
              </w:rPr>
            </w:pPr>
            <w:r w:rsidRPr="003E6D99">
              <w:rPr>
                <w:rFonts w:ascii="Times New Roman" w:hAnsi="Times New Roman"/>
                <w:color w:val="000000"/>
                <w:szCs w:val="22"/>
                <w:lang w:val="fr-FR"/>
              </w:rPr>
              <w:t xml:space="preserve">2 = </w:t>
            </w:r>
            <w:proofErr w:type="spellStart"/>
            <w:r w:rsidRPr="003E6D99">
              <w:rPr>
                <w:rFonts w:ascii="Times New Roman" w:hAnsi="Times New Roman"/>
                <w:color w:val="000000"/>
                <w:szCs w:val="22"/>
                <w:lang w:val="fr-FR"/>
              </w:rPr>
              <w:t>average</w:t>
            </w:r>
            <w:proofErr w:type="spellEnd"/>
            <w:r w:rsidRPr="003E6D99">
              <w:rPr>
                <w:rFonts w:ascii="Times New Roman" w:hAnsi="Times New Roman"/>
                <w:color w:val="000000"/>
                <w:szCs w:val="22"/>
                <w:lang w:val="fr-FR"/>
              </w:rPr>
              <w:t xml:space="preserve"> satisfaction</w:t>
            </w:r>
          </w:p>
        </w:tc>
      </w:tr>
      <w:tr w:rsidR="003E6D99" w:rsidRPr="003E6D99">
        <w:trPr>
          <w:trHeight w:val="300"/>
        </w:trPr>
        <w:tc>
          <w:tcPr>
            <w:tcW w:w="4640" w:type="dxa"/>
            <w:tcBorders>
              <w:top w:val="nil"/>
              <w:left w:val="nil"/>
              <w:bottom w:val="nil"/>
              <w:right w:val="nil"/>
            </w:tcBorders>
            <w:shd w:val="clear" w:color="auto" w:fill="auto"/>
            <w:noWrap/>
            <w:vAlign w:val="bottom"/>
          </w:tcPr>
          <w:p w:rsidR="003E6D99" w:rsidRPr="003E6D99" w:rsidRDefault="003E6D99" w:rsidP="003E6D99">
            <w:pPr>
              <w:rPr>
                <w:rFonts w:ascii="Times New Roman" w:hAnsi="Times New Roman"/>
                <w:color w:val="000000"/>
                <w:szCs w:val="22"/>
                <w:lang w:val="fr-FR"/>
              </w:rPr>
            </w:pPr>
            <w:r w:rsidRPr="003E6D99">
              <w:rPr>
                <w:rFonts w:ascii="Times New Roman" w:hAnsi="Times New Roman"/>
                <w:color w:val="000000"/>
                <w:szCs w:val="22"/>
                <w:lang w:val="fr-FR"/>
              </w:rPr>
              <w:t xml:space="preserve">3 = </w:t>
            </w:r>
            <w:proofErr w:type="spellStart"/>
            <w:r w:rsidRPr="003E6D99">
              <w:rPr>
                <w:rFonts w:ascii="Times New Roman" w:hAnsi="Times New Roman"/>
                <w:color w:val="000000"/>
                <w:szCs w:val="22"/>
                <w:lang w:val="fr-FR"/>
              </w:rPr>
              <w:t>above</w:t>
            </w:r>
            <w:proofErr w:type="spellEnd"/>
            <w:r w:rsidRPr="003E6D99">
              <w:rPr>
                <w:rFonts w:ascii="Times New Roman" w:hAnsi="Times New Roman"/>
                <w:color w:val="000000"/>
                <w:szCs w:val="22"/>
                <w:lang w:val="fr-FR"/>
              </w:rPr>
              <w:t xml:space="preserve"> the </w:t>
            </w:r>
            <w:proofErr w:type="spellStart"/>
            <w:r w:rsidRPr="003E6D99">
              <w:rPr>
                <w:rFonts w:ascii="Times New Roman" w:hAnsi="Times New Roman"/>
                <w:color w:val="000000"/>
                <w:szCs w:val="22"/>
                <w:lang w:val="fr-FR"/>
              </w:rPr>
              <w:t>average</w:t>
            </w:r>
            <w:proofErr w:type="spellEnd"/>
            <w:r w:rsidRPr="003E6D99">
              <w:rPr>
                <w:rFonts w:ascii="Times New Roman" w:hAnsi="Times New Roman"/>
                <w:color w:val="000000"/>
                <w:szCs w:val="22"/>
                <w:lang w:val="fr-FR"/>
              </w:rPr>
              <w:t xml:space="preserve"> satisfaction</w:t>
            </w:r>
          </w:p>
        </w:tc>
      </w:tr>
      <w:tr w:rsidR="003E6D99" w:rsidRPr="003E6D99">
        <w:trPr>
          <w:trHeight w:val="300"/>
        </w:trPr>
        <w:tc>
          <w:tcPr>
            <w:tcW w:w="4640" w:type="dxa"/>
            <w:tcBorders>
              <w:top w:val="nil"/>
              <w:left w:val="nil"/>
              <w:bottom w:val="nil"/>
              <w:right w:val="nil"/>
            </w:tcBorders>
            <w:shd w:val="clear" w:color="auto" w:fill="auto"/>
            <w:noWrap/>
            <w:vAlign w:val="bottom"/>
          </w:tcPr>
          <w:p w:rsidR="003E6D99" w:rsidRPr="003E6D99" w:rsidRDefault="003E6D99" w:rsidP="003E6D99">
            <w:pPr>
              <w:rPr>
                <w:rFonts w:ascii="Times New Roman" w:hAnsi="Times New Roman"/>
                <w:color w:val="000000"/>
                <w:szCs w:val="22"/>
                <w:lang w:val="fr-FR"/>
              </w:rPr>
            </w:pPr>
            <w:r w:rsidRPr="003E6D99">
              <w:rPr>
                <w:rFonts w:ascii="Times New Roman" w:hAnsi="Times New Roman"/>
                <w:color w:val="000000"/>
                <w:szCs w:val="22"/>
                <w:lang w:val="fr-FR"/>
              </w:rPr>
              <w:t xml:space="preserve">4= </w:t>
            </w:r>
            <w:proofErr w:type="spellStart"/>
            <w:r w:rsidRPr="003E6D99">
              <w:rPr>
                <w:rFonts w:ascii="Times New Roman" w:hAnsi="Times New Roman"/>
                <w:color w:val="000000"/>
                <w:szCs w:val="22"/>
                <w:lang w:val="fr-FR"/>
              </w:rPr>
              <w:t>extreme</w:t>
            </w:r>
            <w:proofErr w:type="spellEnd"/>
            <w:r w:rsidRPr="003E6D99">
              <w:rPr>
                <w:rFonts w:ascii="Times New Roman" w:hAnsi="Times New Roman"/>
                <w:color w:val="000000"/>
                <w:szCs w:val="22"/>
                <w:lang w:val="fr-FR"/>
              </w:rPr>
              <w:t xml:space="preserve"> satisfaction</w:t>
            </w:r>
          </w:p>
        </w:tc>
      </w:tr>
    </w:tbl>
    <w:p w:rsidR="00A47737" w:rsidRDefault="003E6D99" w:rsidP="003E6D99">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i/>
        </w:rPr>
      </w:pPr>
      <w:r w:rsidRPr="003E6D99">
        <w:rPr>
          <w:rFonts w:ascii="Times New Roman" w:hAnsi="Times New Roman"/>
          <w:i/>
        </w:rPr>
        <w:t>Did the Clinician meet your expectations and show interest and respect to your personal experiences and cultur</w:t>
      </w:r>
      <w:r>
        <w:rPr>
          <w:rFonts w:ascii="Times New Roman" w:hAnsi="Times New Roman"/>
          <w:i/>
        </w:rPr>
        <w:t>al background</w:t>
      </w:r>
      <w:r w:rsidRPr="003E6D99">
        <w:rPr>
          <w:rFonts w:ascii="Times New Roman" w:hAnsi="Times New Roman"/>
          <w:i/>
        </w:rPr>
        <w:t xml:space="preserve"> ?</w:t>
      </w:r>
    </w:p>
    <w:p w:rsidR="003E6D99" w:rsidRPr="00A47737" w:rsidRDefault="003E6D99" w:rsidP="00A477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rPr>
          <w:rFonts w:ascii="Times New Roman" w:hAnsi="Times New Roman"/>
          <w:i/>
        </w:rPr>
      </w:pPr>
    </w:p>
    <w:p w:rsidR="00B351CE" w:rsidRPr="003E6D99" w:rsidRDefault="00EF405E" w:rsidP="003E6D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rPr>
          <w:rFonts w:ascii="Times New Roman" w:hAnsi="Times New Roman"/>
          <w:szCs w:val="20"/>
        </w:rPr>
      </w:pPr>
      <w:r w:rsidRPr="003E6D99">
        <w:rPr>
          <w:rFonts w:ascii="Times New Roman" w:hAnsi="Times New Roman"/>
        </w:rPr>
        <w:br w:type="page"/>
      </w:r>
      <w:r w:rsidR="00B351CE" w:rsidRPr="003E6D99">
        <w:rPr>
          <w:rFonts w:ascii="Times New Roman" w:hAnsi="Times New Roman"/>
        </w:rPr>
        <w:t>References</w:t>
      </w:r>
    </w:p>
    <w:p w:rsidR="003276C0" w:rsidRPr="00535793" w:rsidRDefault="003276C0" w:rsidP="003276C0">
      <w:pPr>
        <w:pStyle w:val="NormalWeb"/>
        <w:spacing w:before="2" w:after="2"/>
        <w:rPr>
          <w:rFonts w:ascii="Times New Roman" w:hAnsi="Times New Roman"/>
          <w:sz w:val="24"/>
          <w:szCs w:val="26"/>
          <w:lang w:val="en-US"/>
        </w:rPr>
      </w:pPr>
    </w:p>
    <w:p w:rsidR="00166C41" w:rsidRPr="00535793" w:rsidRDefault="00166C41" w:rsidP="00DF1B07">
      <w:pPr>
        <w:rPr>
          <w:rFonts w:ascii="Times New Roman" w:hAnsi="Times New Roman"/>
        </w:rPr>
      </w:pPr>
      <w:r w:rsidRPr="00535793">
        <w:rPr>
          <w:rFonts w:ascii="Times New Roman" w:hAnsi="Times New Roman" w:cs="Times New Roman"/>
          <w:szCs w:val="26"/>
        </w:rPr>
        <w:t xml:space="preserve">Allen, J. (2007). </w:t>
      </w:r>
      <w:r w:rsidRPr="00535793">
        <w:rPr>
          <w:rFonts w:ascii="Times New Roman" w:hAnsi="Times New Roman"/>
        </w:rPr>
        <w:t xml:space="preserve">A Multicultural Assessment Supervision Model to Guide Research and Practice, Professional Psychology: </w:t>
      </w:r>
      <w:r w:rsidRPr="00D85497">
        <w:rPr>
          <w:rFonts w:ascii="Times New Roman" w:hAnsi="Times New Roman"/>
          <w:i/>
        </w:rPr>
        <w:t>Research and Practice</w:t>
      </w:r>
      <w:r w:rsidRPr="00535793">
        <w:rPr>
          <w:rFonts w:ascii="Times New Roman" w:hAnsi="Times New Roman"/>
        </w:rPr>
        <w:t>, 2007, Vol. 38, No. 3, p248 –258</w:t>
      </w:r>
    </w:p>
    <w:p w:rsidR="00535793" w:rsidRPr="00535793" w:rsidRDefault="00535793" w:rsidP="00DF1B07">
      <w:pPr>
        <w:rPr>
          <w:rFonts w:ascii="Times New Roman" w:hAnsi="Times New Roman"/>
        </w:rPr>
      </w:pPr>
    </w:p>
    <w:p w:rsidR="00535793" w:rsidRPr="00535793" w:rsidRDefault="00535793" w:rsidP="00535793">
      <w:pPr>
        <w:pStyle w:val="NormalWeb"/>
        <w:spacing w:before="2" w:after="2"/>
        <w:rPr>
          <w:rFonts w:ascii="Times New Roman" w:hAnsi="Times New Roman"/>
          <w:sz w:val="24"/>
          <w:szCs w:val="26"/>
          <w:lang w:val="en-US"/>
        </w:rPr>
      </w:pPr>
      <w:proofErr w:type="spellStart"/>
      <w:r w:rsidRPr="00535793">
        <w:rPr>
          <w:rFonts w:ascii="Times New Roman" w:hAnsi="Times New Roman"/>
          <w:sz w:val="24"/>
          <w:szCs w:val="26"/>
          <w:lang w:val="en-US"/>
        </w:rPr>
        <w:t>Newmann</w:t>
      </w:r>
      <w:proofErr w:type="spellEnd"/>
      <w:r w:rsidRPr="00535793">
        <w:rPr>
          <w:rFonts w:ascii="Times New Roman" w:hAnsi="Times New Roman"/>
          <w:sz w:val="24"/>
          <w:szCs w:val="26"/>
          <w:lang w:val="en-US"/>
        </w:rPr>
        <w:t xml:space="preserve">, M.W. (2022). Value added? A pragmatic analysis of the routine use of PHQ-9 and GAD-7 scales in primary care, </w:t>
      </w:r>
      <w:r w:rsidRPr="00D85497">
        <w:rPr>
          <w:rFonts w:ascii="Times New Roman" w:hAnsi="Times New Roman"/>
          <w:i/>
          <w:sz w:val="24"/>
          <w:szCs w:val="26"/>
          <w:lang w:val="en-US"/>
        </w:rPr>
        <w:t>General Hospital Psychiatry</w:t>
      </w:r>
      <w:r w:rsidRPr="00535793">
        <w:rPr>
          <w:rFonts w:ascii="Times New Roman" w:hAnsi="Times New Roman"/>
          <w:sz w:val="24"/>
          <w:szCs w:val="26"/>
          <w:lang w:val="en-US"/>
        </w:rPr>
        <w:t xml:space="preserve"> </w:t>
      </w:r>
      <w:r w:rsidR="00D85497">
        <w:rPr>
          <w:rFonts w:ascii="Times New Roman" w:hAnsi="Times New Roman"/>
          <w:sz w:val="24"/>
          <w:szCs w:val="26"/>
          <w:lang w:val="en-US"/>
        </w:rPr>
        <w:t>,</w:t>
      </w:r>
      <w:r w:rsidRPr="00535793">
        <w:rPr>
          <w:rFonts w:ascii="Times New Roman" w:hAnsi="Times New Roman"/>
          <w:sz w:val="24"/>
          <w:szCs w:val="26"/>
          <w:lang w:val="en-US"/>
        </w:rPr>
        <w:t>79</w:t>
      </w:r>
      <w:r w:rsidR="00D85497">
        <w:rPr>
          <w:rFonts w:ascii="Times New Roman" w:hAnsi="Times New Roman"/>
          <w:sz w:val="24"/>
          <w:szCs w:val="26"/>
          <w:lang w:val="en-US"/>
        </w:rPr>
        <w:t>,</w:t>
      </w:r>
      <w:r w:rsidRPr="00535793">
        <w:rPr>
          <w:rFonts w:ascii="Times New Roman" w:hAnsi="Times New Roman"/>
          <w:sz w:val="24"/>
          <w:szCs w:val="26"/>
          <w:lang w:val="en-US"/>
        </w:rPr>
        <w:t xml:space="preserve"> (2022) 15–18 </w:t>
      </w:r>
    </w:p>
    <w:p w:rsidR="00535793" w:rsidRPr="00535793" w:rsidRDefault="00535793" w:rsidP="00535793">
      <w:pPr>
        <w:pStyle w:val="NormalWeb"/>
        <w:spacing w:before="2" w:after="2"/>
        <w:rPr>
          <w:rFonts w:ascii="Times New Roman" w:hAnsi="Times New Roman"/>
          <w:sz w:val="24"/>
          <w:szCs w:val="26"/>
          <w:lang w:val="en-US"/>
        </w:rPr>
      </w:pPr>
    </w:p>
    <w:p w:rsidR="00535793" w:rsidRPr="00535793" w:rsidRDefault="00535793" w:rsidP="00535793">
      <w:pPr>
        <w:pStyle w:val="NormalWeb"/>
        <w:spacing w:before="2" w:after="2"/>
        <w:rPr>
          <w:rFonts w:ascii="Times New Roman" w:hAnsi="Times New Roman"/>
          <w:sz w:val="24"/>
          <w:szCs w:val="26"/>
          <w:lang w:val="en-US"/>
        </w:rPr>
      </w:pPr>
      <w:proofErr w:type="spellStart"/>
      <w:r w:rsidRPr="00535793">
        <w:rPr>
          <w:rFonts w:ascii="Times New Roman" w:hAnsi="Times New Roman"/>
          <w:sz w:val="24"/>
          <w:szCs w:val="26"/>
          <w:lang w:val="en-US"/>
        </w:rPr>
        <w:t>Sabourin</w:t>
      </w:r>
      <w:proofErr w:type="spellEnd"/>
      <w:r w:rsidRPr="00535793">
        <w:rPr>
          <w:rFonts w:ascii="Times New Roman" w:hAnsi="Times New Roman"/>
          <w:sz w:val="24"/>
          <w:szCs w:val="26"/>
          <w:lang w:val="en-US"/>
        </w:rPr>
        <w:t xml:space="preserve">, S., </w:t>
      </w:r>
      <w:proofErr w:type="spellStart"/>
      <w:r w:rsidRPr="00535793">
        <w:rPr>
          <w:rFonts w:ascii="Times New Roman" w:hAnsi="Times New Roman"/>
          <w:sz w:val="24"/>
          <w:szCs w:val="26"/>
          <w:lang w:val="en-US"/>
        </w:rPr>
        <w:t>Perusse</w:t>
      </w:r>
      <w:proofErr w:type="spellEnd"/>
      <w:r w:rsidRPr="00535793">
        <w:rPr>
          <w:rFonts w:ascii="Times New Roman" w:hAnsi="Times New Roman"/>
          <w:sz w:val="24"/>
          <w:szCs w:val="26"/>
          <w:lang w:val="en-US"/>
        </w:rPr>
        <w:t xml:space="preserve">, D. &amp; </w:t>
      </w:r>
      <w:proofErr w:type="spellStart"/>
      <w:r w:rsidRPr="00535793">
        <w:rPr>
          <w:rFonts w:ascii="Times New Roman" w:hAnsi="Times New Roman"/>
          <w:sz w:val="24"/>
          <w:szCs w:val="26"/>
          <w:lang w:val="en-US"/>
        </w:rPr>
        <w:t>Gendreau</w:t>
      </w:r>
      <w:proofErr w:type="spellEnd"/>
      <w:r w:rsidRPr="00535793">
        <w:rPr>
          <w:rFonts w:ascii="Times New Roman" w:hAnsi="Times New Roman"/>
          <w:sz w:val="24"/>
          <w:szCs w:val="26"/>
          <w:lang w:val="en-US"/>
        </w:rPr>
        <w:t xml:space="preserve">, P. (1989). Les </w:t>
      </w:r>
      <w:proofErr w:type="spellStart"/>
      <w:r w:rsidRPr="00535793">
        <w:rPr>
          <w:rFonts w:ascii="Times New Roman" w:hAnsi="Times New Roman"/>
          <w:sz w:val="24"/>
          <w:szCs w:val="26"/>
          <w:lang w:val="en-US"/>
        </w:rPr>
        <w:t>qualites</w:t>
      </w:r>
      <w:proofErr w:type="spellEnd"/>
      <w:r w:rsidRPr="00535793">
        <w:rPr>
          <w:rFonts w:ascii="Times New Roman" w:hAnsi="Times New Roman"/>
          <w:sz w:val="24"/>
          <w:szCs w:val="26"/>
          <w:lang w:val="en-US"/>
        </w:rPr>
        <w:t xml:space="preserve"> </w:t>
      </w:r>
      <w:proofErr w:type="spellStart"/>
      <w:r w:rsidRPr="00535793">
        <w:rPr>
          <w:rFonts w:ascii="Times New Roman" w:hAnsi="Times New Roman"/>
          <w:sz w:val="24"/>
          <w:szCs w:val="26"/>
          <w:lang w:val="en-US"/>
        </w:rPr>
        <w:t>psychometriques</w:t>
      </w:r>
      <w:proofErr w:type="spellEnd"/>
      <w:r w:rsidRPr="00535793">
        <w:rPr>
          <w:rFonts w:ascii="Times New Roman" w:hAnsi="Times New Roman"/>
          <w:sz w:val="24"/>
          <w:szCs w:val="26"/>
          <w:lang w:val="en-US"/>
        </w:rPr>
        <w:t xml:space="preserve"> de la version </w:t>
      </w:r>
      <w:proofErr w:type="spellStart"/>
      <w:r w:rsidRPr="00535793">
        <w:rPr>
          <w:rFonts w:ascii="Times New Roman" w:hAnsi="Times New Roman"/>
          <w:sz w:val="24"/>
          <w:szCs w:val="26"/>
          <w:lang w:val="en-US"/>
        </w:rPr>
        <w:t>canadienne-francaise</w:t>
      </w:r>
      <w:proofErr w:type="spellEnd"/>
      <w:r w:rsidRPr="00535793">
        <w:rPr>
          <w:rFonts w:ascii="Times New Roman" w:hAnsi="Times New Roman"/>
          <w:sz w:val="24"/>
          <w:szCs w:val="26"/>
          <w:lang w:val="en-US"/>
        </w:rPr>
        <w:t xml:space="preserve"> du Questionnaire de Satisfaction du </w:t>
      </w:r>
      <w:proofErr w:type="spellStart"/>
      <w:r w:rsidRPr="00535793">
        <w:rPr>
          <w:rFonts w:ascii="Times New Roman" w:hAnsi="Times New Roman"/>
          <w:sz w:val="24"/>
          <w:szCs w:val="26"/>
          <w:lang w:val="en-US"/>
        </w:rPr>
        <w:t>Consommateur</w:t>
      </w:r>
      <w:proofErr w:type="spellEnd"/>
      <w:r w:rsidRPr="00535793">
        <w:rPr>
          <w:rFonts w:ascii="Times New Roman" w:hAnsi="Times New Roman"/>
          <w:sz w:val="24"/>
          <w:szCs w:val="26"/>
          <w:lang w:val="en-US"/>
        </w:rPr>
        <w:t xml:space="preserve"> de services </w:t>
      </w:r>
      <w:proofErr w:type="spellStart"/>
      <w:r w:rsidRPr="00535793">
        <w:rPr>
          <w:rFonts w:ascii="Times New Roman" w:hAnsi="Times New Roman"/>
          <w:sz w:val="24"/>
          <w:szCs w:val="26"/>
          <w:lang w:val="en-US"/>
        </w:rPr>
        <w:t>psychotherapeutiques</w:t>
      </w:r>
      <w:proofErr w:type="spellEnd"/>
      <w:r w:rsidRPr="00535793">
        <w:rPr>
          <w:rFonts w:ascii="Times New Roman" w:hAnsi="Times New Roman"/>
          <w:sz w:val="24"/>
          <w:szCs w:val="26"/>
          <w:lang w:val="en-US"/>
        </w:rPr>
        <w:t xml:space="preserve"> (QSC-8 et QSC-18B). </w:t>
      </w:r>
      <w:r w:rsidRPr="00D85497">
        <w:rPr>
          <w:rFonts w:ascii="Times New Roman" w:hAnsi="Times New Roman"/>
          <w:i/>
          <w:sz w:val="24"/>
          <w:szCs w:val="26"/>
          <w:lang w:val="en-US"/>
        </w:rPr>
        <w:t>CANAD. J. BKHAV. SO./REV. CANAD. SCI. COMP</w:t>
      </w:r>
      <w:r w:rsidRPr="00535793">
        <w:rPr>
          <w:rFonts w:ascii="Times New Roman" w:hAnsi="Times New Roman"/>
          <w:sz w:val="24"/>
          <w:szCs w:val="26"/>
          <w:lang w:val="en-US"/>
        </w:rPr>
        <w:t xml:space="preserve">. 21(2), 1989 </w:t>
      </w:r>
    </w:p>
    <w:p w:rsidR="00535793" w:rsidRPr="00535793" w:rsidRDefault="00535793" w:rsidP="00535793">
      <w:pPr>
        <w:pStyle w:val="NormalWeb"/>
        <w:spacing w:before="2" w:after="2"/>
        <w:rPr>
          <w:rFonts w:ascii="Times New Roman" w:hAnsi="Times New Roman"/>
          <w:sz w:val="24"/>
          <w:szCs w:val="26"/>
          <w:lang w:val="en-US"/>
        </w:rPr>
      </w:pPr>
    </w:p>
    <w:p w:rsidR="00D85497" w:rsidRDefault="00535793" w:rsidP="00535793">
      <w:pPr>
        <w:pStyle w:val="NormalWeb"/>
        <w:spacing w:before="2" w:after="2"/>
        <w:rPr>
          <w:rFonts w:ascii="Times New Roman" w:hAnsi="Times New Roman"/>
          <w:sz w:val="24"/>
          <w:szCs w:val="26"/>
          <w:lang w:val="en-US"/>
        </w:rPr>
      </w:pPr>
      <w:proofErr w:type="spellStart"/>
      <w:r w:rsidRPr="00535793">
        <w:rPr>
          <w:rFonts w:ascii="Times New Roman" w:hAnsi="Times New Roman"/>
          <w:sz w:val="24"/>
          <w:szCs w:val="26"/>
          <w:lang w:val="en-US"/>
        </w:rPr>
        <w:t>Schutte</w:t>
      </w:r>
      <w:proofErr w:type="spellEnd"/>
      <w:r w:rsidRPr="00535793">
        <w:rPr>
          <w:rFonts w:ascii="Times New Roman" w:hAnsi="Times New Roman"/>
          <w:sz w:val="24"/>
          <w:szCs w:val="26"/>
          <w:lang w:val="en-US"/>
        </w:rPr>
        <w:t xml:space="preserve">, L., </w:t>
      </w:r>
      <w:proofErr w:type="spellStart"/>
      <w:r w:rsidRPr="00535793">
        <w:rPr>
          <w:rFonts w:ascii="Times New Roman" w:hAnsi="Times New Roman"/>
          <w:sz w:val="24"/>
          <w:szCs w:val="26"/>
          <w:lang w:val="en-US"/>
        </w:rPr>
        <w:t>Negri</w:t>
      </w:r>
      <w:proofErr w:type="spellEnd"/>
      <w:r w:rsidRPr="00535793">
        <w:rPr>
          <w:rFonts w:ascii="Times New Roman" w:hAnsi="Times New Roman"/>
          <w:sz w:val="24"/>
          <w:szCs w:val="26"/>
          <w:lang w:val="en-US"/>
        </w:rPr>
        <w:t xml:space="preserve">, L., </w:t>
      </w:r>
      <w:proofErr w:type="spellStart"/>
      <w:r w:rsidRPr="00535793">
        <w:rPr>
          <w:rFonts w:ascii="Times New Roman" w:hAnsi="Times New Roman"/>
          <w:sz w:val="24"/>
          <w:szCs w:val="26"/>
          <w:lang w:val="en-US"/>
        </w:rPr>
        <w:t>Delle</w:t>
      </w:r>
      <w:proofErr w:type="spellEnd"/>
      <w:r w:rsidRPr="00535793">
        <w:rPr>
          <w:rFonts w:ascii="Times New Roman" w:hAnsi="Times New Roman"/>
          <w:sz w:val="24"/>
          <w:szCs w:val="26"/>
          <w:lang w:val="en-US"/>
        </w:rPr>
        <w:t xml:space="preserve"> </w:t>
      </w:r>
      <w:proofErr w:type="spellStart"/>
      <w:r w:rsidRPr="00535793">
        <w:rPr>
          <w:rFonts w:ascii="Times New Roman" w:hAnsi="Times New Roman"/>
          <w:sz w:val="24"/>
          <w:szCs w:val="26"/>
          <w:lang w:val="en-US"/>
        </w:rPr>
        <w:t>Fave</w:t>
      </w:r>
      <w:proofErr w:type="spellEnd"/>
      <w:r w:rsidRPr="00535793">
        <w:rPr>
          <w:rFonts w:ascii="Times New Roman" w:hAnsi="Times New Roman"/>
          <w:sz w:val="24"/>
          <w:szCs w:val="26"/>
          <w:lang w:val="en-US"/>
        </w:rPr>
        <w:t xml:space="preserve">, A. &amp; </w:t>
      </w:r>
      <w:proofErr w:type="spellStart"/>
      <w:r w:rsidRPr="00535793">
        <w:rPr>
          <w:rFonts w:ascii="Times New Roman" w:hAnsi="Times New Roman"/>
          <w:sz w:val="24"/>
          <w:szCs w:val="26"/>
          <w:lang w:val="en-US"/>
        </w:rPr>
        <w:t>Wissing</w:t>
      </w:r>
      <w:proofErr w:type="spellEnd"/>
      <w:r w:rsidRPr="00535793">
        <w:rPr>
          <w:rFonts w:ascii="Times New Roman" w:hAnsi="Times New Roman"/>
          <w:sz w:val="24"/>
          <w:szCs w:val="26"/>
          <w:lang w:val="en-US"/>
        </w:rPr>
        <w:t xml:space="preserve">, M.P. (2019). </w:t>
      </w:r>
      <w:proofErr w:type="spellStart"/>
      <w:r w:rsidRPr="00535793">
        <w:rPr>
          <w:rFonts w:ascii="Times New Roman" w:hAnsi="Times New Roman"/>
          <w:sz w:val="24"/>
          <w:szCs w:val="26"/>
          <w:lang w:val="en-US"/>
        </w:rPr>
        <w:t>Rasch</w:t>
      </w:r>
      <w:proofErr w:type="spellEnd"/>
      <w:r w:rsidRPr="00535793">
        <w:rPr>
          <w:rFonts w:ascii="Times New Roman" w:hAnsi="Times New Roman"/>
          <w:sz w:val="24"/>
          <w:szCs w:val="26"/>
          <w:lang w:val="en-US"/>
        </w:rPr>
        <w:t xml:space="preserve"> analysis of the Satisfaction with Life Scale across countries: Findings from South Africa and Italy. </w:t>
      </w:r>
      <w:r w:rsidRPr="00D85497">
        <w:rPr>
          <w:rFonts w:ascii="Times New Roman" w:hAnsi="Times New Roman"/>
          <w:i/>
          <w:sz w:val="24"/>
          <w:szCs w:val="26"/>
          <w:lang w:val="en-US"/>
        </w:rPr>
        <w:t>Current Psychology</w:t>
      </w:r>
      <w:r w:rsidRPr="00535793">
        <w:rPr>
          <w:rFonts w:ascii="Times New Roman" w:hAnsi="Times New Roman"/>
          <w:sz w:val="24"/>
          <w:szCs w:val="26"/>
          <w:lang w:val="en-US"/>
        </w:rPr>
        <w:t xml:space="preserve"> (2021) 40:</w:t>
      </w:r>
      <w:r w:rsidR="00D85497">
        <w:rPr>
          <w:rFonts w:ascii="Times New Roman" w:hAnsi="Times New Roman"/>
          <w:sz w:val="24"/>
          <w:szCs w:val="26"/>
          <w:lang w:val="en-US"/>
        </w:rPr>
        <w:t xml:space="preserve"> p</w:t>
      </w:r>
      <w:r w:rsidRPr="00535793">
        <w:rPr>
          <w:rFonts w:ascii="Times New Roman" w:hAnsi="Times New Roman"/>
          <w:sz w:val="24"/>
          <w:szCs w:val="26"/>
          <w:lang w:val="en-US"/>
        </w:rPr>
        <w:t xml:space="preserve">4908–4917 </w:t>
      </w:r>
    </w:p>
    <w:p w:rsidR="00D85497" w:rsidRDefault="00D85497" w:rsidP="00535793">
      <w:pPr>
        <w:pStyle w:val="NormalWeb"/>
        <w:spacing w:before="2" w:after="2"/>
        <w:rPr>
          <w:rFonts w:ascii="Times New Roman" w:hAnsi="Times New Roman"/>
          <w:sz w:val="24"/>
          <w:szCs w:val="26"/>
          <w:lang w:val="en-US"/>
        </w:rPr>
      </w:pPr>
    </w:p>
    <w:p w:rsidR="00D85497" w:rsidRPr="0016169A" w:rsidRDefault="00D85497" w:rsidP="00D85497">
      <w:pPr>
        <w:pStyle w:val="NormalWeb"/>
        <w:spacing w:before="2" w:after="2"/>
        <w:rPr>
          <w:rFonts w:ascii="Times New Roman" w:hAnsi="Times New Roman"/>
          <w:sz w:val="24"/>
          <w:szCs w:val="26"/>
          <w:lang w:val="en-US"/>
        </w:rPr>
      </w:pPr>
      <w:proofErr w:type="spellStart"/>
      <w:r w:rsidRPr="0016169A">
        <w:rPr>
          <w:rFonts w:ascii="Times New Roman" w:hAnsi="Times New Roman"/>
          <w:sz w:val="24"/>
          <w:szCs w:val="26"/>
          <w:lang w:val="en-US"/>
        </w:rPr>
        <w:t>Novella</w:t>
      </w:r>
      <w:proofErr w:type="spellEnd"/>
      <w:r w:rsidRPr="0016169A">
        <w:rPr>
          <w:rFonts w:ascii="Times New Roman" w:hAnsi="Times New Roman"/>
          <w:sz w:val="24"/>
          <w:szCs w:val="26"/>
          <w:lang w:val="en-US"/>
        </w:rPr>
        <w:t xml:space="preserve">, J.K., </w:t>
      </w:r>
      <w:proofErr w:type="spellStart"/>
      <w:r w:rsidRPr="0016169A">
        <w:rPr>
          <w:rFonts w:ascii="Times New Roman" w:hAnsi="Times New Roman"/>
          <w:sz w:val="24"/>
          <w:szCs w:val="26"/>
          <w:lang w:val="en-US"/>
        </w:rPr>
        <w:t>Ng</w:t>
      </w:r>
      <w:proofErr w:type="spellEnd"/>
      <w:r w:rsidRPr="0016169A">
        <w:rPr>
          <w:rFonts w:ascii="Times New Roman" w:hAnsi="Times New Roman"/>
          <w:sz w:val="24"/>
          <w:szCs w:val="26"/>
          <w:lang w:val="en-US"/>
        </w:rPr>
        <w:t xml:space="preserve">, K-M. &amp; </w:t>
      </w:r>
      <w:proofErr w:type="spellStart"/>
      <w:r w:rsidRPr="0016169A">
        <w:rPr>
          <w:rFonts w:ascii="Times New Roman" w:hAnsi="Times New Roman"/>
          <w:sz w:val="24"/>
          <w:szCs w:val="26"/>
          <w:lang w:val="en-US"/>
        </w:rPr>
        <w:t>Samuolis</w:t>
      </w:r>
      <w:proofErr w:type="spellEnd"/>
      <w:r w:rsidRPr="0016169A">
        <w:rPr>
          <w:rFonts w:ascii="Times New Roman" w:hAnsi="Times New Roman"/>
          <w:sz w:val="24"/>
          <w:szCs w:val="26"/>
          <w:lang w:val="en-US"/>
        </w:rPr>
        <w:t xml:space="preserve">, J. (2022) A </w:t>
      </w:r>
      <w:proofErr w:type="spellStart"/>
      <w:r w:rsidRPr="0016169A">
        <w:rPr>
          <w:rFonts w:ascii="Times New Roman" w:hAnsi="Times New Roman"/>
          <w:sz w:val="24"/>
          <w:szCs w:val="26"/>
          <w:lang w:val="en-US"/>
        </w:rPr>
        <w:t>comparison</w:t>
      </w:r>
      <w:proofErr w:type="spellEnd"/>
      <w:r w:rsidRPr="0016169A">
        <w:rPr>
          <w:rFonts w:ascii="Times New Roman" w:hAnsi="Times New Roman"/>
          <w:sz w:val="24"/>
          <w:szCs w:val="26"/>
          <w:lang w:val="en-US"/>
        </w:rPr>
        <w:t xml:space="preserve"> of online and </w:t>
      </w:r>
      <w:proofErr w:type="spellStart"/>
      <w:r w:rsidRPr="0016169A">
        <w:rPr>
          <w:rFonts w:ascii="Times New Roman" w:hAnsi="Times New Roman"/>
          <w:sz w:val="24"/>
          <w:szCs w:val="26"/>
          <w:lang w:val="en-US"/>
        </w:rPr>
        <w:t>in-person</w:t>
      </w:r>
      <w:proofErr w:type="spellEnd"/>
      <w:r w:rsidRPr="0016169A">
        <w:rPr>
          <w:rFonts w:ascii="Times New Roman" w:hAnsi="Times New Roman"/>
          <w:sz w:val="24"/>
          <w:szCs w:val="26"/>
          <w:lang w:val="en-US"/>
        </w:rPr>
        <w:t xml:space="preserve"> </w:t>
      </w:r>
      <w:proofErr w:type="spellStart"/>
      <w:r w:rsidRPr="0016169A">
        <w:rPr>
          <w:rFonts w:ascii="Times New Roman" w:hAnsi="Times New Roman"/>
          <w:sz w:val="24"/>
          <w:szCs w:val="26"/>
          <w:lang w:val="en-US"/>
        </w:rPr>
        <w:t>counseling</w:t>
      </w:r>
      <w:proofErr w:type="spellEnd"/>
      <w:r w:rsidRPr="0016169A">
        <w:rPr>
          <w:rFonts w:ascii="Times New Roman" w:hAnsi="Times New Roman"/>
          <w:sz w:val="24"/>
          <w:szCs w:val="26"/>
          <w:lang w:val="en-US"/>
        </w:rPr>
        <w:t xml:space="preserve"> </w:t>
      </w:r>
      <w:proofErr w:type="spellStart"/>
      <w:r w:rsidRPr="0016169A">
        <w:rPr>
          <w:rFonts w:ascii="Times New Roman" w:hAnsi="Times New Roman"/>
          <w:sz w:val="24"/>
          <w:szCs w:val="26"/>
          <w:lang w:val="en-US"/>
        </w:rPr>
        <w:t>outcomes</w:t>
      </w:r>
      <w:proofErr w:type="spellEnd"/>
      <w:r w:rsidRPr="0016169A">
        <w:rPr>
          <w:rFonts w:ascii="Times New Roman" w:hAnsi="Times New Roman"/>
          <w:sz w:val="24"/>
          <w:szCs w:val="26"/>
          <w:lang w:val="en-US"/>
        </w:rPr>
        <w:t xml:space="preserve"> </w:t>
      </w:r>
      <w:proofErr w:type="spellStart"/>
      <w:r w:rsidRPr="0016169A">
        <w:rPr>
          <w:rFonts w:ascii="Times New Roman" w:hAnsi="Times New Roman"/>
          <w:sz w:val="24"/>
          <w:szCs w:val="26"/>
          <w:lang w:val="en-US"/>
        </w:rPr>
        <w:t>using</w:t>
      </w:r>
      <w:proofErr w:type="spellEnd"/>
      <w:r w:rsidRPr="0016169A">
        <w:rPr>
          <w:rFonts w:ascii="Times New Roman" w:hAnsi="Times New Roman"/>
          <w:sz w:val="24"/>
          <w:szCs w:val="26"/>
          <w:lang w:val="en-US"/>
        </w:rPr>
        <w:t xml:space="preserve"> </w:t>
      </w:r>
      <w:proofErr w:type="spellStart"/>
      <w:r w:rsidRPr="0016169A">
        <w:rPr>
          <w:rFonts w:ascii="Times New Roman" w:hAnsi="Times New Roman"/>
          <w:sz w:val="24"/>
          <w:szCs w:val="26"/>
          <w:lang w:val="en-US"/>
        </w:rPr>
        <w:t>solution-focused</w:t>
      </w:r>
      <w:proofErr w:type="spellEnd"/>
      <w:r w:rsidRPr="0016169A">
        <w:rPr>
          <w:rFonts w:ascii="Times New Roman" w:hAnsi="Times New Roman"/>
          <w:sz w:val="24"/>
          <w:szCs w:val="26"/>
          <w:lang w:val="en-US"/>
        </w:rPr>
        <w:t xml:space="preserve"> </w:t>
      </w:r>
      <w:proofErr w:type="spellStart"/>
      <w:r w:rsidRPr="0016169A">
        <w:rPr>
          <w:rFonts w:ascii="Times New Roman" w:hAnsi="Times New Roman"/>
          <w:sz w:val="24"/>
          <w:szCs w:val="26"/>
          <w:lang w:val="en-US"/>
        </w:rPr>
        <w:t>brief</w:t>
      </w:r>
      <w:proofErr w:type="spellEnd"/>
      <w:r w:rsidRPr="0016169A">
        <w:rPr>
          <w:rFonts w:ascii="Times New Roman" w:hAnsi="Times New Roman"/>
          <w:sz w:val="24"/>
          <w:szCs w:val="26"/>
          <w:lang w:val="en-US"/>
        </w:rPr>
        <w:t xml:space="preserve"> </w:t>
      </w:r>
      <w:proofErr w:type="spellStart"/>
      <w:r w:rsidRPr="0016169A">
        <w:rPr>
          <w:rFonts w:ascii="Times New Roman" w:hAnsi="Times New Roman"/>
          <w:sz w:val="24"/>
          <w:szCs w:val="26"/>
          <w:lang w:val="en-US"/>
        </w:rPr>
        <w:t>therapy</w:t>
      </w:r>
      <w:proofErr w:type="spellEnd"/>
      <w:r w:rsidRPr="0016169A">
        <w:rPr>
          <w:rFonts w:ascii="Times New Roman" w:hAnsi="Times New Roman"/>
          <w:sz w:val="24"/>
          <w:szCs w:val="26"/>
          <w:lang w:val="en-US"/>
        </w:rPr>
        <w:t xml:space="preserve"> for</w:t>
      </w:r>
      <w:r w:rsidRPr="0016169A">
        <w:rPr>
          <w:rFonts w:ascii="Times New Roman" w:hAnsi="Times New Roman"/>
          <w:sz w:val="24"/>
          <w:szCs w:val="26"/>
          <w:lang w:val="en-US"/>
        </w:rPr>
        <w:br/>
      </w:r>
      <w:proofErr w:type="spellStart"/>
      <w:r w:rsidRPr="0016169A">
        <w:rPr>
          <w:rFonts w:ascii="Times New Roman" w:hAnsi="Times New Roman"/>
          <w:sz w:val="24"/>
          <w:szCs w:val="26"/>
          <w:lang w:val="en-US"/>
        </w:rPr>
        <w:t>college</w:t>
      </w:r>
      <w:proofErr w:type="spellEnd"/>
      <w:r w:rsidRPr="0016169A">
        <w:rPr>
          <w:rFonts w:ascii="Times New Roman" w:hAnsi="Times New Roman"/>
          <w:sz w:val="24"/>
          <w:szCs w:val="26"/>
          <w:lang w:val="en-US"/>
        </w:rPr>
        <w:t xml:space="preserve"> </w:t>
      </w:r>
      <w:proofErr w:type="spellStart"/>
      <w:r w:rsidRPr="0016169A">
        <w:rPr>
          <w:rFonts w:ascii="Times New Roman" w:hAnsi="Times New Roman"/>
          <w:sz w:val="24"/>
          <w:szCs w:val="26"/>
          <w:lang w:val="en-US"/>
        </w:rPr>
        <w:t>students</w:t>
      </w:r>
      <w:proofErr w:type="spellEnd"/>
      <w:r w:rsidRPr="0016169A">
        <w:rPr>
          <w:rFonts w:ascii="Times New Roman" w:hAnsi="Times New Roman"/>
          <w:sz w:val="24"/>
          <w:szCs w:val="26"/>
          <w:lang w:val="en-US"/>
        </w:rPr>
        <w:t xml:space="preserve"> </w:t>
      </w:r>
      <w:proofErr w:type="spellStart"/>
      <w:r w:rsidRPr="0016169A">
        <w:rPr>
          <w:rFonts w:ascii="Times New Roman" w:hAnsi="Times New Roman"/>
          <w:sz w:val="24"/>
          <w:szCs w:val="26"/>
          <w:lang w:val="en-US"/>
        </w:rPr>
        <w:t>with</w:t>
      </w:r>
      <w:proofErr w:type="spellEnd"/>
      <w:r w:rsidRPr="0016169A">
        <w:rPr>
          <w:rFonts w:ascii="Times New Roman" w:hAnsi="Times New Roman"/>
          <w:sz w:val="24"/>
          <w:szCs w:val="26"/>
          <w:lang w:val="en-US"/>
        </w:rPr>
        <w:t xml:space="preserve"> </w:t>
      </w:r>
      <w:proofErr w:type="spellStart"/>
      <w:r w:rsidRPr="0016169A">
        <w:rPr>
          <w:rFonts w:ascii="Times New Roman" w:hAnsi="Times New Roman"/>
          <w:sz w:val="24"/>
          <w:szCs w:val="26"/>
          <w:lang w:val="en-US"/>
        </w:rPr>
        <w:t>anxiety</w:t>
      </w:r>
      <w:proofErr w:type="spellEnd"/>
      <w:r w:rsidRPr="0016169A">
        <w:rPr>
          <w:rFonts w:ascii="Times New Roman" w:hAnsi="Times New Roman"/>
          <w:sz w:val="24"/>
          <w:szCs w:val="26"/>
          <w:lang w:val="en-US"/>
        </w:rPr>
        <w:t xml:space="preserve">, </w:t>
      </w:r>
      <w:r w:rsidRPr="0016169A">
        <w:rPr>
          <w:rFonts w:ascii="Times New Roman" w:hAnsi="Times New Roman"/>
          <w:i/>
          <w:sz w:val="24"/>
          <w:szCs w:val="26"/>
          <w:lang w:val="en-US"/>
        </w:rPr>
        <w:t xml:space="preserve">Journal of American </w:t>
      </w:r>
      <w:proofErr w:type="spellStart"/>
      <w:r w:rsidRPr="0016169A">
        <w:rPr>
          <w:rFonts w:ascii="Times New Roman" w:hAnsi="Times New Roman"/>
          <w:i/>
          <w:sz w:val="24"/>
          <w:szCs w:val="26"/>
          <w:lang w:val="en-US"/>
        </w:rPr>
        <w:t>College</w:t>
      </w:r>
      <w:proofErr w:type="spellEnd"/>
      <w:r w:rsidRPr="0016169A">
        <w:rPr>
          <w:rFonts w:ascii="Times New Roman" w:hAnsi="Times New Roman"/>
          <w:i/>
          <w:sz w:val="24"/>
          <w:szCs w:val="26"/>
          <w:lang w:val="en-US"/>
        </w:rPr>
        <w:t xml:space="preserve"> </w:t>
      </w:r>
      <w:proofErr w:type="spellStart"/>
      <w:r w:rsidRPr="0016169A">
        <w:rPr>
          <w:rFonts w:ascii="Times New Roman" w:hAnsi="Times New Roman"/>
          <w:i/>
          <w:sz w:val="24"/>
          <w:szCs w:val="26"/>
          <w:lang w:val="en-US"/>
        </w:rPr>
        <w:t>Health</w:t>
      </w:r>
      <w:proofErr w:type="spellEnd"/>
      <w:r w:rsidRPr="0016169A">
        <w:rPr>
          <w:rFonts w:ascii="Times New Roman" w:hAnsi="Times New Roman"/>
          <w:sz w:val="24"/>
          <w:szCs w:val="26"/>
          <w:lang w:val="en-US"/>
        </w:rPr>
        <w:t xml:space="preserve">, 70:4, </w:t>
      </w:r>
      <w:r w:rsidR="0016169A">
        <w:rPr>
          <w:rFonts w:ascii="Times New Roman" w:hAnsi="Times New Roman"/>
          <w:sz w:val="24"/>
          <w:szCs w:val="26"/>
          <w:lang w:val="en-US"/>
        </w:rPr>
        <w:t>p</w:t>
      </w:r>
      <w:r w:rsidRPr="0016169A">
        <w:rPr>
          <w:rFonts w:ascii="Times New Roman" w:hAnsi="Times New Roman"/>
          <w:sz w:val="24"/>
          <w:szCs w:val="26"/>
          <w:lang w:val="en-US"/>
        </w:rPr>
        <w:t xml:space="preserve">1161-1168 </w:t>
      </w:r>
    </w:p>
    <w:p w:rsidR="00D85497" w:rsidRPr="0016169A" w:rsidRDefault="00D85497" w:rsidP="00D85497">
      <w:pPr>
        <w:pStyle w:val="NormalWeb"/>
        <w:spacing w:before="2" w:after="2"/>
        <w:rPr>
          <w:rFonts w:ascii="Times New Roman" w:hAnsi="Times New Roman"/>
          <w:sz w:val="24"/>
          <w:szCs w:val="26"/>
          <w:lang w:val="en-US"/>
        </w:rPr>
      </w:pPr>
    </w:p>
    <w:p w:rsidR="0016169A" w:rsidRPr="0016169A" w:rsidRDefault="00D85497" w:rsidP="0016169A">
      <w:pPr>
        <w:pStyle w:val="NormalWeb"/>
        <w:spacing w:before="2" w:after="2"/>
        <w:rPr>
          <w:rFonts w:ascii="Times New Roman" w:hAnsi="Times New Roman"/>
          <w:sz w:val="24"/>
          <w:szCs w:val="26"/>
          <w:lang w:val="en-US"/>
        </w:rPr>
      </w:pPr>
      <w:r w:rsidRPr="0016169A">
        <w:rPr>
          <w:rFonts w:ascii="Times New Roman" w:hAnsi="Times New Roman"/>
          <w:sz w:val="24"/>
          <w:szCs w:val="26"/>
          <w:lang w:val="en-US"/>
        </w:rPr>
        <w:t>Keum, B.T</w:t>
      </w:r>
      <w:r w:rsidR="0016169A" w:rsidRPr="0016169A">
        <w:rPr>
          <w:rFonts w:ascii="Times New Roman" w:hAnsi="Times New Roman"/>
          <w:sz w:val="24"/>
          <w:szCs w:val="26"/>
          <w:lang w:val="en-US"/>
        </w:rPr>
        <w:t xml:space="preserve">, Bartholomew, T.T., Robbins, K.A., </w:t>
      </w:r>
      <w:proofErr w:type="spellStart"/>
      <w:r w:rsidR="0016169A" w:rsidRPr="0016169A">
        <w:rPr>
          <w:rFonts w:ascii="Times New Roman" w:hAnsi="Times New Roman"/>
          <w:sz w:val="24"/>
          <w:szCs w:val="26"/>
          <w:lang w:val="en-US"/>
        </w:rPr>
        <w:t>Perez-Rojas</w:t>
      </w:r>
      <w:proofErr w:type="spellEnd"/>
      <w:r w:rsidR="0016169A" w:rsidRPr="0016169A">
        <w:rPr>
          <w:rFonts w:ascii="Times New Roman" w:hAnsi="Times New Roman"/>
          <w:sz w:val="24"/>
          <w:szCs w:val="26"/>
          <w:lang w:val="en-US"/>
        </w:rPr>
        <w:t xml:space="preserve">, A.E., </w:t>
      </w:r>
      <w:proofErr w:type="spellStart"/>
      <w:r w:rsidR="0016169A" w:rsidRPr="0016169A">
        <w:rPr>
          <w:rFonts w:ascii="Times New Roman" w:hAnsi="Times New Roman"/>
          <w:sz w:val="24"/>
          <w:szCs w:val="26"/>
          <w:lang w:val="en-US"/>
        </w:rPr>
        <w:t>Lockard</w:t>
      </w:r>
      <w:proofErr w:type="spellEnd"/>
      <w:r w:rsidR="0016169A" w:rsidRPr="0016169A">
        <w:rPr>
          <w:rFonts w:ascii="Times New Roman" w:hAnsi="Times New Roman"/>
          <w:sz w:val="24"/>
          <w:szCs w:val="26"/>
          <w:lang w:val="en-US"/>
        </w:rPr>
        <w:t xml:space="preserve">, A.J., </w:t>
      </w:r>
      <w:proofErr w:type="spellStart"/>
      <w:r w:rsidR="0016169A" w:rsidRPr="0016169A">
        <w:rPr>
          <w:rFonts w:ascii="Times New Roman" w:hAnsi="Times New Roman"/>
          <w:sz w:val="24"/>
          <w:szCs w:val="26"/>
          <w:lang w:val="en-US"/>
        </w:rPr>
        <w:t>Kivlighan</w:t>
      </w:r>
      <w:proofErr w:type="spellEnd"/>
      <w:r w:rsidR="0016169A" w:rsidRPr="0016169A">
        <w:rPr>
          <w:rFonts w:ascii="Times New Roman" w:hAnsi="Times New Roman"/>
          <w:sz w:val="24"/>
          <w:szCs w:val="26"/>
          <w:lang w:val="en-US"/>
        </w:rPr>
        <w:t xml:space="preserve"> Jr., D.M., Kang, E., Joy, E.E. &amp; </w:t>
      </w:r>
      <w:proofErr w:type="spellStart"/>
      <w:r w:rsidR="0016169A" w:rsidRPr="0016169A">
        <w:rPr>
          <w:rFonts w:ascii="Times New Roman" w:hAnsi="Times New Roman"/>
          <w:sz w:val="24"/>
          <w:szCs w:val="26"/>
          <w:lang w:val="en-US"/>
        </w:rPr>
        <w:t>Aguiniga</w:t>
      </w:r>
      <w:proofErr w:type="spellEnd"/>
      <w:r w:rsidR="0016169A" w:rsidRPr="0016169A">
        <w:rPr>
          <w:rFonts w:ascii="Times New Roman" w:hAnsi="Times New Roman"/>
          <w:sz w:val="24"/>
          <w:szCs w:val="26"/>
          <w:lang w:val="en-US"/>
        </w:rPr>
        <w:t xml:space="preserve">, (2022). </w:t>
      </w:r>
      <w:proofErr w:type="spellStart"/>
      <w:r w:rsidR="0016169A" w:rsidRPr="0016169A">
        <w:rPr>
          <w:rFonts w:ascii="Times New Roman" w:hAnsi="Times New Roman"/>
          <w:sz w:val="24"/>
          <w:szCs w:val="26"/>
          <w:lang w:val="en-US"/>
        </w:rPr>
        <w:t>Therapist</w:t>
      </w:r>
      <w:proofErr w:type="spellEnd"/>
      <w:r w:rsidR="0016169A" w:rsidRPr="0016169A">
        <w:rPr>
          <w:rFonts w:ascii="Times New Roman" w:hAnsi="Times New Roman"/>
          <w:sz w:val="24"/>
          <w:szCs w:val="26"/>
          <w:lang w:val="en-US"/>
        </w:rPr>
        <w:t xml:space="preserve"> and </w:t>
      </w:r>
      <w:proofErr w:type="spellStart"/>
      <w:r w:rsidR="0016169A" w:rsidRPr="0016169A">
        <w:rPr>
          <w:rFonts w:ascii="Times New Roman" w:hAnsi="Times New Roman"/>
          <w:sz w:val="24"/>
          <w:szCs w:val="26"/>
          <w:lang w:val="en-US"/>
        </w:rPr>
        <w:t>Counseling</w:t>
      </w:r>
      <w:proofErr w:type="spellEnd"/>
      <w:r w:rsidR="0016169A" w:rsidRPr="0016169A">
        <w:rPr>
          <w:rFonts w:ascii="Times New Roman" w:hAnsi="Times New Roman"/>
          <w:sz w:val="24"/>
          <w:szCs w:val="26"/>
          <w:lang w:val="en-US"/>
        </w:rPr>
        <w:t xml:space="preserve"> Center </w:t>
      </w:r>
      <w:proofErr w:type="spellStart"/>
      <w:r w:rsidR="0016169A" w:rsidRPr="0016169A">
        <w:rPr>
          <w:rFonts w:ascii="Times New Roman" w:hAnsi="Times New Roman"/>
          <w:sz w:val="24"/>
          <w:szCs w:val="26"/>
          <w:lang w:val="en-US"/>
        </w:rPr>
        <w:t>Effects</w:t>
      </w:r>
      <w:proofErr w:type="spellEnd"/>
      <w:r w:rsidR="0016169A" w:rsidRPr="0016169A">
        <w:rPr>
          <w:rFonts w:ascii="Times New Roman" w:hAnsi="Times New Roman"/>
          <w:sz w:val="24"/>
          <w:szCs w:val="26"/>
          <w:lang w:val="en-US"/>
        </w:rPr>
        <w:t xml:space="preserve"> on International </w:t>
      </w:r>
      <w:proofErr w:type="spellStart"/>
      <w:r w:rsidR="0016169A" w:rsidRPr="0016169A">
        <w:rPr>
          <w:rFonts w:ascii="Times New Roman" w:hAnsi="Times New Roman"/>
          <w:sz w:val="24"/>
          <w:szCs w:val="26"/>
          <w:lang w:val="en-US"/>
        </w:rPr>
        <w:t>Students</w:t>
      </w:r>
      <w:proofErr w:type="spellEnd"/>
      <w:r w:rsidR="0016169A" w:rsidRPr="0016169A">
        <w:rPr>
          <w:rFonts w:ascii="Times New Roman" w:hAnsi="Times New Roman"/>
          <w:sz w:val="24"/>
          <w:szCs w:val="26"/>
          <w:lang w:val="en-US"/>
        </w:rPr>
        <w:t xml:space="preserve">’ </w:t>
      </w:r>
      <w:proofErr w:type="spellStart"/>
      <w:r w:rsidR="0016169A" w:rsidRPr="0016169A">
        <w:rPr>
          <w:rFonts w:ascii="Times New Roman" w:hAnsi="Times New Roman"/>
          <w:sz w:val="24"/>
          <w:szCs w:val="26"/>
          <w:lang w:val="en-US"/>
        </w:rPr>
        <w:t>Counseling</w:t>
      </w:r>
      <w:proofErr w:type="spellEnd"/>
      <w:r w:rsidR="0016169A" w:rsidRPr="0016169A">
        <w:rPr>
          <w:rFonts w:ascii="Times New Roman" w:hAnsi="Times New Roman"/>
          <w:sz w:val="24"/>
          <w:szCs w:val="26"/>
          <w:lang w:val="en-US"/>
        </w:rPr>
        <w:t xml:space="preserve"> </w:t>
      </w:r>
      <w:proofErr w:type="spellStart"/>
      <w:r w:rsidR="0016169A" w:rsidRPr="0016169A">
        <w:rPr>
          <w:rFonts w:ascii="Times New Roman" w:hAnsi="Times New Roman"/>
          <w:sz w:val="24"/>
          <w:szCs w:val="26"/>
          <w:lang w:val="en-US"/>
        </w:rPr>
        <w:t>Outcome</w:t>
      </w:r>
      <w:proofErr w:type="spellEnd"/>
      <w:r w:rsidR="0016169A" w:rsidRPr="0016169A">
        <w:rPr>
          <w:rFonts w:ascii="Times New Roman" w:hAnsi="Times New Roman"/>
          <w:sz w:val="24"/>
          <w:szCs w:val="26"/>
          <w:lang w:val="en-US"/>
        </w:rPr>
        <w:t xml:space="preserve">: A Mixed </w:t>
      </w:r>
      <w:proofErr w:type="spellStart"/>
      <w:r w:rsidR="0016169A" w:rsidRPr="0016169A">
        <w:rPr>
          <w:rFonts w:ascii="Times New Roman" w:hAnsi="Times New Roman"/>
          <w:sz w:val="24"/>
          <w:szCs w:val="26"/>
          <w:lang w:val="en-US"/>
        </w:rPr>
        <w:t>Methods</w:t>
      </w:r>
      <w:proofErr w:type="spellEnd"/>
      <w:r w:rsidR="0016169A" w:rsidRPr="0016169A">
        <w:rPr>
          <w:rFonts w:ascii="Times New Roman" w:hAnsi="Times New Roman"/>
          <w:sz w:val="24"/>
          <w:szCs w:val="26"/>
          <w:lang w:val="en-US"/>
        </w:rPr>
        <w:t xml:space="preserve"> </w:t>
      </w:r>
      <w:proofErr w:type="spellStart"/>
      <w:r w:rsidR="0016169A" w:rsidRPr="0016169A">
        <w:rPr>
          <w:rFonts w:ascii="Times New Roman" w:hAnsi="Times New Roman"/>
          <w:sz w:val="24"/>
          <w:szCs w:val="26"/>
          <w:lang w:val="en-US"/>
        </w:rPr>
        <w:t>Study</w:t>
      </w:r>
      <w:proofErr w:type="spellEnd"/>
      <w:r w:rsidR="0016169A" w:rsidRPr="0016169A">
        <w:rPr>
          <w:rFonts w:ascii="Times New Roman" w:hAnsi="Times New Roman"/>
          <w:sz w:val="24"/>
          <w:szCs w:val="26"/>
          <w:lang w:val="en-US"/>
        </w:rPr>
        <w:t xml:space="preserve">. </w:t>
      </w:r>
      <w:r w:rsidR="0016169A" w:rsidRPr="0016169A">
        <w:rPr>
          <w:rFonts w:ascii="Times New Roman" w:hAnsi="Times New Roman"/>
          <w:i/>
          <w:sz w:val="24"/>
          <w:szCs w:val="26"/>
          <w:lang w:val="en-US"/>
        </w:rPr>
        <w:t xml:space="preserve">Journal of </w:t>
      </w:r>
      <w:proofErr w:type="spellStart"/>
      <w:r w:rsidR="0016169A" w:rsidRPr="0016169A">
        <w:rPr>
          <w:rFonts w:ascii="Times New Roman" w:hAnsi="Times New Roman"/>
          <w:i/>
          <w:sz w:val="24"/>
          <w:szCs w:val="26"/>
          <w:lang w:val="en-US"/>
        </w:rPr>
        <w:t>Counseling</w:t>
      </w:r>
      <w:proofErr w:type="spellEnd"/>
      <w:r w:rsidR="0016169A" w:rsidRPr="0016169A">
        <w:rPr>
          <w:rFonts w:ascii="Times New Roman" w:hAnsi="Times New Roman"/>
          <w:i/>
          <w:sz w:val="24"/>
          <w:szCs w:val="26"/>
          <w:lang w:val="en-US"/>
        </w:rPr>
        <w:t xml:space="preserve"> </w:t>
      </w:r>
      <w:proofErr w:type="spellStart"/>
      <w:r w:rsidR="0016169A" w:rsidRPr="0016169A">
        <w:rPr>
          <w:rFonts w:ascii="Times New Roman" w:hAnsi="Times New Roman"/>
          <w:i/>
          <w:sz w:val="24"/>
          <w:szCs w:val="26"/>
          <w:lang w:val="en-US"/>
        </w:rPr>
        <w:t>Psychology</w:t>
      </w:r>
      <w:proofErr w:type="spellEnd"/>
      <w:r w:rsidR="0016169A" w:rsidRPr="0016169A">
        <w:rPr>
          <w:rFonts w:ascii="Times New Roman" w:hAnsi="Times New Roman"/>
          <w:sz w:val="24"/>
          <w:szCs w:val="26"/>
          <w:lang w:val="en-US"/>
        </w:rPr>
        <w:t xml:space="preserve">, 2022, Vol. 69, No. 2, 172–187 </w:t>
      </w:r>
    </w:p>
    <w:p w:rsidR="0016169A" w:rsidRPr="0016169A" w:rsidRDefault="0016169A" w:rsidP="0016169A">
      <w:pPr>
        <w:pStyle w:val="NormalWeb"/>
        <w:spacing w:before="2" w:after="2"/>
        <w:rPr>
          <w:rFonts w:ascii="Times New Roman" w:hAnsi="Times New Roman"/>
          <w:sz w:val="24"/>
          <w:szCs w:val="26"/>
          <w:lang w:val="en-US"/>
        </w:rPr>
      </w:pPr>
    </w:p>
    <w:p w:rsidR="0016169A" w:rsidRPr="0016169A" w:rsidRDefault="0016169A" w:rsidP="0016169A">
      <w:pPr>
        <w:pStyle w:val="NormalWeb"/>
        <w:spacing w:before="2" w:after="2"/>
        <w:rPr>
          <w:rFonts w:ascii="Times New Roman" w:hAnsi="Times New Roman"/>
          <w:sz w:val="24"/>
          <w:szCs w:val="26"/>
          <w:lang w:val="en-US"/>
        </w:rPr>
      </w:pPr>
      <w:r w:rsidRPr="0016169A">
        <w:rPr>
          <w:rFonts w:ascii="Times New Roman" w:hAnsi="Times New Roman"/>
          <w:sz w:val="24"/>
          <w:szCs w:val="26"/>
          <w:lang w:val="en-US"/>
        </w:rPr>
        <w:t xml:space="preserve"> Murphy, T.M., Chang, C.Y. &amp; </w:t>
      </w:r>
      <w:proofErr w:type="spellStart"/>
      <w:r w:rsidRPr="0016169A">
        <w:rPr>
          <w:rFonts w:ascii="Times New Roman" w:hAnsi="Times New Roman"/>
          <w:sz w:val="24"/>
          <w:szCs w:val="26"/>
          <w:lang w:val="en-US"/>
        </w:rPr>
        <w:t>Dispenza</w:t>
      </w:r>
      <w:proofErr w:type="spellEnd"/>
      <w:r w:rsidRPr="0016169A">
        <w:rPr>
          <w:rFonts w:ascii="Times New Roman" w:hAnsi="Times New Roman"/>
          <w:sz w:val="24"/>
          <w:szCs w:val="26"/>
          <w:lang w:val="en-US"/>
        </w:rPr>
        <w:t xml:space="preserve">, F. (2018). Qualitative </w:t>
      </w:r>
      <w:proofErr w:type="spellStart"/>
      <w:r w:rsidRPr="0016169A">
        <w:rPr>
          <w:rFonts w:ascii="Times New Roman" w:hAnsi="Times New Roman"/>
          <w:sz w:val="24"/>
          <w:szCs w:val="26"/>
          <w:lang w:val="en-US"/>
        </w:rPr>
        <w:t>Clinical</w:t>
      </w:r>
      <w:proofErr w:type="spellEnd"/>
      <w:r w:rsidRPr="0016169A">
        <w:rPr>
          <w:rFonts w:ascii="Times New Roman" w:hAnsi="Times New Roman"/>
          <w:sz w:val="24"/>
          <w:szCs w:val="26"/>
          <w:lang w:val="en-US"/>
        </w:rPr>
        <w:t xml:space="preserve"> Mental </w:t>
      </w:r>
      <w:proofErr w:type="spellStart"/>
      <w:r w:rsidRPr="0016169A">
        <w:rPr>
          <w:rFonts w:ascii="Times New Roman" w:hAnsi="Times New Roman"/>
          <w:sz w:val="24"/>
          <w:szCs w:val="26"/>
          <w:lang w:val="en-US"/>
        </w:rPr>
        <w:t>He</w:t>
      </w:r>
      <w:r>
        <w:rPr>
          <w:rFonts w:ascii="Times New Roman" w:hAnsi="Times New Roman"/>
          <w:sz w:val="24"/>
          <w:szCs w:val="26"/>
          <w:lang w:val="en-US"/>
        </w:rPr>
        <w:t>alth</w:t>
      </w:r>
      <w:proofErr w:type="spellEnd"/>
      <w:r>
        <w:rPr>
          <w:rFonts w:ascii="Times New Roman" w:hAnsi="Times New Roman"/>
          <w:sz w:val="24"/>
          <w:szCs w:val="26"/>
          <w:lang w:val="en-US"/>
        </w:rPr>
        <w:t xml:space="preserve"> Program Evaluation: Models </w:t>
      </w:r>
      <w:r w:rsidRPr="0016169A">
        <w:rPr>
          <w:rFonts w:ascii="Times New Roman" w:hAnsi="Times New Roman"/>
          <w:sz w:val="24"/>
          <w:szCs w:val="26"/>
          <w:lang w:val="en-US"/>
        </w:rPr>
        <w:t xml:space="preserve">and Implications for </w:t>
      </w:r>
      <w:proofErr w:type="spellStart"/>
      <w:r w:rsidRPr="0016169A">
        <w:rPr>
          <w:rFonts w:ascii="Times New Roman" w:hAnsi="Times New Roman"/>
          <w:sz w:val="24"/>
          <w:szCs w:val="26"/>
          <w:lang w:val="en-US"/>
        </w:rPr>
        <w:t>Counseling</w:t>
      </w:r>
      <w:proofErr w:type="spellEnd"/>
      <w:r w:rsidRPr="0016169A">
        <w:rPr>
          <w:rFonts w:ascii="Times New Roman" w:hAnsi="Times New Roman"/>
          <w:sz w:val="24"/>
          <w:szCs w:val="26"/>
          <w:lang w:val="en-US"/>
        </w:rPr>
        <w:t xml:space="preserve"> </w:t>
      </w:r>
      <w:proofErr w:type="spellStart"/>
      <w:r w:rsidRPr="0016169A">
        <w:rPr>
          <w:rFonts w:ascii="Times New Roman" w:hAnsi="Times New Roman"/>
          <w:sz w:val="24"/>
          <w:szCs w:val="26"/>
          <w:lang w:val="en-US"/>
        </w:rPr>
        <w:t>Practitioners</w:t>
      </w:r>
      <w:proofErr w:type="spellEnd"/>
      <w:r w:rsidRPr="0016169A">
        <w:rPr>
          <w:rFonts w:ascii="Times New Roman" w:hAnsi="Times New Roman"/>
          <w:sz w:val="24"/>
          <w:szCs w:val="26"/>
          <w:lang w:val="en-US"/>
        </w:rPr>
        <w:t xml:space="preserve"> and </w:t>
      </w:r>
      <w:proofErr w:type="spellStart"/>
      <w:r w:rsidRPr="0016169A">
        <w:rPr>
          <w:rFonts w:ascii="Times New Roman" w:hAnsi="Times New Roman"/>
          <w:sz w:val="24"/>
          <w:szCs w:val="26"/>
          <w:lang w:val="en-US"/>
        </w:rPr>
        <w:t>Educators</w:t>
      </w:r>
      <w:proofErr w:type="spellEnd"/>
      <w:r w:rsidRPr="0016169A">
        <w:rPr>
          <w:rFonts w:ascii="Times New Roman" w:hAnsi="Times New Roman"/>
          <w:sz w:val="24"/>
          <w:szCs w:val="26"/>
          <w:lang w:val="en-US"/>
        </w:rPr>
        <w:t xml:space="preserve"> , </w:t>
      </w:r>
      <w:r w:rsidRPr="0016169A">
        <w:rPr>
          <w:rFonts w:ascii="Times New Roman" w:hAnsi="Times New Roman"/>
          <w:i/>
          <w:sz w:val="24"/>
          <w:szCs w:val="26"/>
          <w:lang w:val="en-US"/>
        </w:rPr>
        <w:t xml:space="preserve">Journal of Mental </w:t>
      </w:r>
      <w:proofErr w:type="spellStart"/>
      <w:r w:rsidRPr="0016169A">
        <w:rPr>
          <w:rFonts w:ascii="Times New Roman" w:hAnsi="Times New Roman"/>
          <w:i/>
          <w:sz w:val="24"/>
          <w:szCs w:val="26"/>
          <w:lang w:val="en-US"/>
        </w:rPr>
        <w:t>Health</w:t>
      </w:r>
      <w:proofErr w:type="spellEnd"/>
      <w:r w:rsidRPr="0016169A">
        <w:rPr>
          <w:rFonts w:ascii="Times New Roman" w:hAnsi="Times New Roman"/>
          <w:i/>
          <w:sz w:val="24"/>
          <w:szCs w:val="26"/>
          <w:lang w:val="en-US"/>
        </w:rPr>
        <w:t xml:space="preserve"> </w:t>
      </w:r>
      <w:proofErr w:type="spellStart"/>
      <w:r w:rsidRPr="0016169A">
        <w:rPr>
          <w:rFonts w:ascii="Times New Roman" w:hAnsi="Times New Roman"/>
          <w:i/>
          <w:sz w:val="24"/>
          <w:szCs w:val="26"/>
          <w:lang w:val="en-US"/>
        </w:rPr>
        <w:t>Counseling</w:t>
      </w:r>
      <w:proofErr w:type="spellEnd"/>
      <w:r w:rsidRPr="0016169A">
        <w:rPr>
          <w:rFonts w:ascii="Times New Roman" w:hAnsi="Times New Roman"/>
          <w:sz w:val="24"/>
          <w:szCs w:val="26"/>
          <w:lang w:val="en-US"/>
        </w:rPr>
        <w:t xml:space="preserve">, </w:t>
      </w:r>
      <w:r>
        <w:rPr>
          <w:rFonts w:ascii="Times New Roman" w:hAnsi="Times New Roman"/>
          <w:sz w:val="24"/>
          <w:szCs w:val="26"/>
          <w:lang w:val="en-US"/>
        </w:rPr>
        <w:t>Volume 40, Number I, January 2018, Pages l- l3</w:t>
      </w:r>
      <w:r w:rsidRPr="0016169A">
        <w:rPr>
          <w:rFonts w:ascii="Times New Roman" w:hAnsi="Times New Roman"/>
          <w:sz w:val="24"/>
          <w:szCs w:val="26"/>
          <w:lang w:val="en-US"/>
        </w:rPr>
        <w:t xml:space="preserve"> </w:t>
      </w:r>
    </w:p>
    <w:p w:rsidR="0016169A" w:rsidRDefault="0016169A" w:rsidP="0016169A">
      <w:pPr>
        <w:pStyle w:val="NormalWeb"/>
        <w:spacing w:before="2" w:after="2"/>
      </w:pPr>
    </w:p>
    <w:p w:rsidR="00B71488" w:rsidRDefault="00B71488" w:rsidP="00B71488">
      <w:pPr>
        <w:pStyle w:val="NormalWeb"/>
        <w:spacing w:before="2" w:after="2"/>
        <w:rPr>
          <w:rFonts w:ascii="Times New Roman" w:hAnsi="Times New Roman" w:cstheme="minorBidi"/>
          <w:sz w:val="24"/>
          <w:szCs w:val="24"/>
          <w:lang w:val="en-US"/>
        </w:rPr>
      </w:pPr>
      <w:r w:rsidRPr="00CE34A0">
        <w:rPr>
          <w:rFonts w:ascii="Times New Roman" w:hAnsi="Times New Roman" w:cstheme="minorBidi"/>
          <w:sz w:val="24"/>
          <w:szCs w:val="24"/>
          <w:lang w:val="en-US"/>
        </w:rPr>
        <w:t>Sue, D. W., Sue D., Neville, H. A., &amp; Smith, L. (2019). Counseling the culturally diverse: Theory and practice. (8th ed.). Hoboken, NJ: John Wiley &amp; Sons.</w:t>
      </w:r>
    </w:p>
    <w:p w:rsidR="00B71488" w:rsidRPr="00CE34A0" w:rsidRDefault="00B71488" w:rsidP="00B71488">
      <w:pPr>
        <w:pStyle w:val="NormalWeb"/>
        <w:spacing w:before="2" w:after="2"/>
        <w:rPr>
          <w:rFonts w:ascii="Times New Roman" w:hAnsi="Times New Roman" w:cstheme="minorBidi"/>
          <w:sz w:val="24"/>
          <w:szCs w:val="24"/>
          <w:lang w:val="en-US"/>
        </w:rPr>
      </w:pPr>
    </w:p>
    <w:p w:rsidR="00B71488" w:rsidRPr="00CE34A0" w:rsidRDefault="00B71488" w:rsidP="00B71488">
      <w:pPr>
        <w:rPr>
          <w:rFonts w:ascii="Times New Roman" w:hAnsi="Times New Roman"/>
        </w:rPr>
      </w:pPr>
      <w:r w:rsidRPr="00CE34A0">
        <w:rPr>
          <w:rFonts w:ascii="Times New Roman" w:hAnsi="Times New Roman"/>
        </w:rPr>
        <w:t xml:space="preserve">American Counseling Association. (2014). </w:t>
      </w:r>
      <w:r w:rsidRPr="00CE34A0">
        <w:rPr>
          <w:rFonts w:ascii="Times New Roman" w:hAnsi="Times New Roman"/>
          <w:i/>
        </w:rPr>
        <w:t>ACA code of ethics</w:t>
      </w:r>
      <w:r w:rsidRPr="00CE34A0">
        <w:rPr>
          <w:rFonts w:ascii="Times New Roman" w:hAnsi="Times New Roman"/>
        </w:rPr>
        <w:t xml:space="preserve">. </w:t>
      </w:r>
    </w:p>
    <w:p w:rsidR="00B71488" w:rsidRDefault="00B71488" w:rsidP="00B71488">
      <w:pPr>
        <w:rPr>
          <w:rFonts w:ascii="Times New Roman" w:hAnsi="Times New Roman"/>
        </w:rPr>
      </w:pPr>
      <w:r w:rsidRPr="00CE34A0">
        <w:rPr>
          <w:rFonts w:ascii="Times New Roman" w:hAnsi="Times New Roman"/>
        </w:rPr>
        <w:t xml:space="preserve">ACA Online, https://www.counseling.org/resources/aca-code-of-ethics.pdf </w:t>
      </w:r>
    </w:p>
    <w:p w:rsidR="00B71488" w:rsidRDefault="00B71488" w:rsidP="00B71488">
      <w:pPr>
        <w:rPr>
          <w:rFonts w:ascii="Times New Roman" w:hAnsi="Times New Roman"/>
        </w:rPr>
      </w:pPr>
    </w:p>
    <w:p w:rsidR="00B71488" w:rsidRPr="00CE34A0" w:rsidRDefault="00B71488" w:rsidP="00B71488">
      <w:pPr>
        <w:pStyle w:val="NormalWeb"/>
        <w:spacing w:before="2" w:after="2"/>
        <w:rPr>
          <w:rFonts w:ascii="Times New Roman" w:hAnsi="Times New Roman" w:cstheme="minorBidi"/>
          <w:sz w:val="24"/>
          <w:szCs w:val="24"/>
          <w:lang w:val="en-US"/>
        </w:rPr>
      </w:pPr>
      <w:r w:rsidRPr="00CE34A0">
        <w:rPr>
          <w:rFonts w:ascii="Times New Roman" w:hAnsi="Times New Roman" w:cstheme="minorBidi"/>
          <w:sz w:val="24"/>
          <w:szCs w:val="24"/>
          <w:lang w:val="en-US"/>
        </w:rPr>
        <w:t xml:space="preserve">Miller, M. J., </w:t>
      </w:r>
      <w:proofErr w:type="spellStart"/>
      <w:r w:rsidRPr="00CE34A0">
        <w:rPr>
          <w:rFonts w:ascii="Times New Roman" w:hAnsi="Times New Roman" w:cstheme="minorBidi"/>
          <w:sz w:val="24"/>
          <w:szCs w:val="24"/>
          <w:lang w:val="en-US"/>
        </w:rPr>
        <w:t>TaeHyuk</w:t>
      </w:r>
      <w:proofErr w:type="spellEnd"/>
      <w:r w:rsidRPr="00CE34A0">
        <w:rPr>
          <w:rFonts w:ascii="Times New Roman" w:hAnsi="Times New Roman" w:cstheme="minorBidi"/>
          <w:sz w:val="24"/>
          <w:szCs w:val="24"/>
          <w:lang w:val="en-US"/>
        </w:rPr>
        <w:t xml:space="preserve"> </w:t>
      </w:r>
      <w:proofErr w:type="spellStart"/>
      <w:r w:rsidRPr="00CE34A0">
        <w:rPr>
          <w:rFonts w:ascii="Times New Roman" w:hAnsi="Times New Roman" w:cstheme="minorBidi"/>
          <w:sz w:val="24"/>
          <w:szCs w:val="24"/>
          <w:lang w:val="en-US"/>
        </w:rPr>
        <w:t>Keum</w:t>
      </w:r>
      <w:proofErr w:type="spellEnd"/>
      <w:r w:rsidRPr="00CE34A0">
        <w:rPr>
          <w:rFonts w:ascii="Times New Roman" w:hAnsi="Times New Roman" w:cstheme="minorBidi"/>
          <w:sz w:val="24"/>
          <w:szCs w:val="24"/>
          <w:lang w:val="en-US"/>
        </w:rPr>
        <w:t xml:space="preserve">, B., Thai, C.J., Lu, Y., Truong, N.N., Huh, G.A., </w:t>
      </w:r>
    </w:p>
    <w:p w:rsidR="00DF0517" w:rsidRDefault="00B71488" w:rsidP="00B71488">
      <w:pPr>
        <w:pStyle w:val="NormalWeb"/>
        <w:spacing w:before="2" w:after="2"/>
        <w:rPr>
          <w:rFonts w:ascii="Times New Roman" w:hAnsi="Times New Roman" w:cstheme="minorBidi"/>
          <w:sz w:val="24"/>
          <w:szCs w:val="24"/>
          <w:lang w:val="en-US"/>
        </w:rPr>
      </w:pPr>
      <w:r w:rsidRPr="00CE34A0">
        <w:rPr>
          <w:rFonts w:ascii="Times New Roman" w:hAnsi="Times New Roman" w:cstheme="minorBidi"/>
          <w:sz w:val="24"/>
          <w:szCs w:val="24"/>
          <w:lang w:val="en-US"/>
        </w:rPr>
        <w:t xml:space="preserve">Li, X., </w:t>
      </w:r>
      <w:proofErr w:type="spellStart"/>
      <w:r w:rsidRPr="00CE34A0">
        <w:rPr>
          <w:rFonts w:ascii="Times New Roman" w:hAnsi="Times New Roman" w:cstheme="minorBidi"/>
          <w:sz w:val="24"/>
          <w:szCs w:val="24"/>
          <w:lang w:val="en-US"/>
        </w:rPr>
        <w:t>Yeung</w:t>
      </w:r>
      <w:proofErr w:type="spellEnd"/>
      <w:r w:rsidRPr="00CE34A0">
        <w:rPr>
          <w:rFonts w:ascii="Times New Roman" w:hAnsi="Times New Roman" w:cstheme="minorBidi"/>
          <w:sz w:val="24"/>
          <w:szCs w:val="24"/>
          <w:lang w:val="en-US"/>
        </w:rPr>
        <w:t xml:space="preserve">, J.G. &amp; </w:t>
      </w:r>
      <w:proofErr w:type="spellStart"/>
      <w:r w:rsidRPr="00CE34A0">
        <w:rPr>
          <w:rFonts w:ascii="Times New Roman" w:hAnsi="Times New Roman" w:cstheme="minorBidi"/>
          <w:sz w:val="24"/>
          <w:szCs w:val="24"/>
          <w:lang w:val="en-US"/>
        </w:rPr>
        <w:t>HaRim</w:t>
      </w:r>
      <w:proofErr w:type="spellEnd"/>
      <w:r w:rsidRPr="00CE34A0">
        <w:rPr>
          <w:rFonts w:ascii="Times New Roman" w:hAnsi="Times New Roman" w:cstheme="minorBidi"/>
          <w:sz w:val="24"/>
          <w:szCs w:val="24"/>
          <w:lang w:val="en-US"/>
        </w:rPr>
        <w:t xml:space="preserve"> </w:t>
      </w:r>
      <w:proofErr w:type="spellStart"/>
      <w:r w:rsidRPr="00CE34A0">
        <w:rPr>
          <w:rFonts w:ascii="Times New Roman" w:hAnsi="Times New Roman" w:cstheme="minorBidi"/>
          <w:sz w:val="24"/>
          <w:szCs w:val="24"/>
          <w:lang w:val="en-US"/>
        </w:rPr>
        <w:t>Ahn</w:t>
      </w:r>
      <w:proofErr w:type="spellEnd"/>
      <w:r w:rsidRPr="00CE34A0">
        <w:rPr>
          <w:rFonts w:ascii="Times New Roman" w:hAnsi="Times New Roman" w:cstheme="minorBidi"/>
          <w:sz w:val="24"/>
          <w:szCs w:val="24"/>
          <w:lang w:val="en-US"/>
        </w:rPr>
        <w:t xml:space="preserve">, L. (2018). Practice Recommendations for Addressing Racism: A Content Analysis of the Counseling Psychology Literature. </w:t>
      </w:r>
      <w:r w:rsidRPr="00CE34A0">
        <w:rPr>
          <w:rFonts w:ascii="Times New Roman" w:hAnsi="Times New Roman" w:cstheme="minorBidi"/>
          <w:i/>
          <w:sz w:val="24"/>
          <w:szCs w:val="24"/>
          <w:lang w:val="en-US"/>
        </w:rPr>
        <w:t>Journal of Counseling Psychology</w:t>
      </w:r>
      <w:r w:rsidRPr="00CE34A0">
        <w:rPr>
          <w:rFonts w:ascii="Times New Roman" w:hAnsi="Times New Roman" w:cstheme="minorBidi"/>
          <w:sz w:val="24"/>
          <w:szCs w:val="24"/>
          <w:lang w:val="en-US"/>
        </w:rPr>
        <w:t xml:space="preserve">, 2018, Vol. 65, No. 6, 669–680 </w:t>
      </w:r>
    </w:p>
    <w:p w:rsidR="00DF0517" w:rsidRDefault="00DF0517" w:rsidP="00B71488">
      <w:pPr>
        <w:pStyle w:val="NormalWeb"/>
        <w:spacing w:before="2" w:after="2"/>
        <w:rPr>
          <w:rFonts w:ascii="Times New Roman" w:hAnsi="Times New Roman" w:cstheme="minorBidi"/>
          <w:sz w:val="24"/>
          <w:szCs w:val="24"/>
          <w:lang w:val="en-US"/>
        </w:rPr>
      </w:pPr>
    </w:p>
    <w:p w:rsidR="000634BB" w:rsidRDefault="00DF0517" w:rsidP="00DF0517">
      <w:pPr>
        <w:pStyle w:val="NormalWeb"/>
        <w:spacing w:before="2" w:after="2"/>
        <w:rPr>
          <w:rFonts w:ascii="Times New Roman" w:hAnsi="Times New Roman" w:cstheme="minorBidi"/>
          <w:sz w:val="24"/>
          <w:szCs w:val="24"/>
          <w:lang w:val="en-US"/>
        </w:rPr>
      </w:pPr>
      <w:r>
        <w:rPr>
          <w:rFonts w:ascii="Times New Roman" w:hAnsi="Times New Roman" w:cstheme="minorBidi"/>
          <w:sz w:val="24"/>
          <w:szCs w:val="24"/>
          <w:lang w:val="en-US"/>
        </w:rPr>
        <w:t xml:space="preserve">Vasquez, F.L., Torres, A., Otero, P., Blanco, V. &amp; </w:t>
      </w:r>
      <w:proofErr w:type="spellStart"/>
      <w:r>
        <w:rPr>
          <w:rFonts w:ascii="Times New Roman" w:hAnsi="Times New Roman" w:cstheme="minorBidi"/>
          <w:sz w:val="24"/>
          <w:szCs w:val="24"/>
          <w:lang w:val="en-US"/>
        </w:rPr>
        <w:t>Attkinson</w:t>
      </w:r>
      <w:proofErr w:type="spellEnd"/>
      <w:r>
        <w:rPr>
          <w:rFonts w:ascii="Times New Roman" w:hAnsi="Times New Roman" w:cstheme="minorBidi"/>
          <w:sz w:val="24"/>
          <w:szCs w:val="24"/>
          <w:lang w:val="en-US"/>
        </w:rPr>
        <w:t xml:space="preserve">, C.C. (2019). </w:t>
      </w:r>
      <w:proofErr w:type="spellStart"/>
      <w:r w:rsidRPr="00DF0517">
        <w:rPr>
          <w:rFonts w:ascii="Times New Roman" w:hAnsi="Times New Roman" w:cstheme="minorBidi"/>
          <w:sz w:val="24"/>
          <w:szCs w:val="24"/>
          <w:lang w:val="en-US"/>
        </w:rPr>
        <w:t>Psychometric</w:t>
      </w:r>
      <w:proofErr w:type="spellEnd"/>
      <w:r w:rsidRPr="00DF0517">
        <w:rPr>
          <w:rFonts w:ascii="Times New Roman" w:hAnsi="Times New Roman" w:cstheme="minorBidi"/>
          <w:sz w:val="24"/>
          <w:szCs w:val="24"/>
          <w:lang w:val="en-US"/>
        </w:rPr>
        <w:t xml:space="preserve"> </w:t>
      </w:r>
      <w:proofErr w:type="spellStart"/>
      <w:r w:rsidRPr="00DF0517">
        <w:rPr>
          <w:rFonts w:ascii="Times New Roman" w:hAnsi="Times New Roman" w:cstheme="minorBidi"/>
          <w:sz w:val="24"/>
          <w:szCs w:val="24"/>
          <w:lang w:val="en-US"/>
        </w:rPr>
        <w:t>Properties</w:t>
      </w:r>
      <w:proofErr w:type="spellEnd"/>
      <w:r w:rsidRPr="00DF0517">
        <w:rPr>
          <w:rFonts w:ascii="Times New Roman" w:hAnsi="Times New Roman" w:cstheme="minorBidi"/>
          <w:sz w:val="24"/>
          <w:szCs w:val="24"/>
          <w:lang w:val="en-US"/>
        </w:rPr>
        <w:t xml:space="preserve"> of the </w:t>
      </w:r>
      <w:proofErr w:type="spellStart"/>
      <w:r w:rsidRPr="00DF0517">
        <w:rPr>
          <w:rFonts w:ascii="Times New Roman" w:hAnsi="Times New Roman" w:cstheme="minorBidi"/>
          <w:sz w:val="24"/>
          <w:szCs w:val="24"/>
          <w:lang w:val="en-US"/>
        </w:rPr>
        <w:t>Castilian</w:t>
      </w:r>
      <w:proofErr w:type="spellEnd"/>
      <w:r w:rsidRPr="00DF0517">
        <w:rPr>
          <w:rFonts w:ascii="Times New Roman" w:hAnsi="Times New Roman" w:cstheme="minorBidi"/>
          <w:sz w:val="24"/>
          <w:szCs w:val="24"/>
          <w:lang w:val="en-US"/>
        </w:rPr>
        <w:t xml:space="preserve"> </w:t>
      </w:r>
      <w:proofErr w:type="spellStart"/>
      <w:r w:rsidRPr="00DF0517">
        <w:rPr>
          <w:rFonts w:ascii="Times New Roman" w:hAnsi="Times New Roman" w:cstheme="minorBidi"/>
          <w:sz w:val="24"/>
          <w:szCs w:val="24"/>
          <w:lang w:val="en-US"/>
        </w:rPr>
        <w:t>Spanish</w:t>
      </w:r>
      <w:proofErr w:type="spellEnd"/>
      <w:r w:rsidRPr="00DF0517">
        <w:rPr>
          <w:rFonts w:ascii="Times New Roman" w:hAnsi="Times New Roman" w:cstheme="minorBidi"/>
          <w:sz w:val="24"/>
          <w:szCs w:val="24"/>
          <w:lang w:val="en-US"/>
        </w:rPr>
        <w:t xml:space="preserve"> Version of the Client Satisfaction Questionnaire (CSQ-8). </w:t>
      </w:r>
      <w:proofErr w:type="spellStart"/>
      <w:r w:rsidRPr="00DF0517">
        <w:rPr>
          <w:rFonts w:ascii="Times New Roman" w:hAnsi="Times New Roman" w:cstheme="minorBidi"/>
          <w:i/>
          <w:sz w:val="24"/>
          <w:szCs w:val="24"/>
          <w:lang w:val="en-US"/>
        </w:rPr>
        <w:t>Curr</w:t>
      </w:r>
      <w:proofErr w:type="spellEnd"/>
      <w:r w:rsidRPr="00DF0517">
        <w:rPr>
          <w:rFonts w:ascii="Times New Roman" w:hAnsi="Times New Roman" w:cstheme="minorBidi"/>
          <w:i/>
          <w:sz w:val="24"/>
          <w:szCs w:val="24"/>
          <w:lang w:val="en-US"/>
        </w:rPr>
        <w:t xml:space="preserve"> </w:t>
      </w:r>
      <w:proofErr w:type="spellStart"/>
      <w:r w:rsidRPr="00DF0517">
        <w:rPr>
          <w:rFonts w:ascii="Times New Roman" w:hAnsi="Times New Roman" w:cstheme="minorBidi"/>
          <w:i/>
          <w:sz w:val="24"/>
          <w:szCs w:val="24"/>
          <w:lang w:val="en-US"/>
        </w:rPr>
        <w:t>Psychol</w:t>
      </w:r>
      <w:proofErr w:type="spellEnd"/>
      <w:r>
        <w:rPr>
          <w:rFonts w:ascii="Times New Roman" w:hAnsi="Times New Roman" w:cstheme="minorBidi"/>
          <w:i/>
          <w:sz w:val="24"/>
          <w:szCs w:val="24"/>
          <w:lang w:val="en-US"/>
        </w:rPr>
        <w:t>,</w:t>
      </w:r>
      <w:r>
        <w:rPr>
          <w:rFonts w:ascii="Times New Roman" w:hAnsi="Times New Roman" w:cstheme="minorBidi"/>
          <w:sz w:val="24"/>
          <w:szCs w:val="24"/>
          <w:lang w:val="en-US"/>
        </w:rPr>
        <w:t xml:space="preserve"> 2019,</w:t>
      </w:r>
      <w:r w:rsidRPr="00DF0517">
        <w:rPr>
          <w:rFonts w:ascii="Times New Roman" w:hAnsi="Times New Roman" w:cstheme="minorBidi"/>
          <w:sz w:val="24"/>
          <w:szCs w:val="24"/>
          <w:lang w:val="en-US"/>
        </w:rPr>
        <w:t xml:space="preserve"> 38:</w:t>
      </w:r>
      <w:r>
        <w:rPr>
          <w:rFonts w:ascii="Times New Roman" w:hAnsi="Times New Roman" w:cstheme="minorBidi"/>
          <w:sz w:val="24"/>
          <w:szCs w:val="24"/>
          <w:lang w:val="en-US"/>
        </w:rPr>
        <w:t xml:space="preserve"> p</w:t>
      </w:r>
      <w:r w:rsidRPr="00DF0517">
        <w:rPr>
          <w:rFonts w:ascii="Times New Roman" w:hAnsi="Times New Roman" w:cstheme="minorBidi"/>
          <w:sz w:val="24"/>
          <w:szCs w:val="24"/>
          <w:lang w:val="en-US"/>
        </w:rPr>
        <w:t xml:space="preserve">829–835 </w:t>
      </w:r>
    </w:p>
    <w:p w:rsidR="000634BB" w:rsidRDefault="000634BB" w:rsidP="00DF0517">
      <w:pPr>
        <w:pStyle w:val="NormalWeb"/>
        <w:spacing w:before="2" w:after="2"/>
        <w:rPr>
          <w:rFonts w:ascii="Times New Roman" w:hAnsi="Times New Roman" w:cstheme="minorBidi"/>
          <w:sz w:val="24"/>
          <w:szCs w:val="24"/>
          <w:lang w:val="en-US"/>
        </w:rPr>
      </w:pPr>
    </w:p>
    <w:p w:rsidR="000634BB" w:rsidRDefault="000634BB" w:rsidP="00DF0517">
      <w:pPr>
        <w:pStyle w:val="NormalWeb"/>
        <w:spacing w:before="2" w:after="2"/>
        <w:rPr>
          <w:rFonts w:ascii="Times New Roman" w:hAnsi="Times New Roman" w:cstheme="minorBidi"/>
          <w:sz w:val="24"/>
          <w:szCs w:val="24"/>
          <w:lang w:val="en-US"/>
        </w:rPr>
      </w:pPr>
      <w:r>
        <w:rPr>
          <w:rFonts w:ascii="Times New Roman" w:hAnsi="Times New Roman" w:cstheme="minorBidi"/>
          <w:sz w:val="24"/>
          <w:szCs w:val="24"/>
          <w:lang w:val="en-US"/>
        </w:rPr>
        <w:t xml:space="preserve">American Psychological Association. (2017). </w:t>
      </w:r>
      <w:r w:rsidRPr="000634BB">
        <w:rPr>
          <w:rFonts w:ascii="Times New Roman" w:hAnsi="Times New Roman" w:cstheme="minorBidi"/>
          <w:i/>
          <w:sz w:val="24"/>
          <w:szCs w:val="24"/>
          <w:lang w:val="en-US"/>
        </w:rPr>
        <w:t>How long will it take for treatment to work ?</w:t>
      </w:r>
    </w:p>
    <w:p w:rsidR="00DF0517" w:rsidRPr="00DF0517" w:rsidRDefault="000634BB" w:rsidP="00DF0517">
      <w:pPr>
        <w:pStyle w:val="NormalWeb"/>
        <w:spacing w:before="2" w:after="2"/>
        <w:rPr>
          <w:rFonts w:ascii="Times New Roman" w:hAnsi="Times New Roman" w:cstheme="minorBidi"/>
          <w:sz w:val="24"/>
          <w:szCs w:val="24"/>
          <w:lang w:val="en-US"/>
        </w:rPr>
      </w:pPr>
      <w:r>
        <w:rPr>
          <w:rFonts w:ascii="Times New Roman" w:hAnsi="Times New Roman" w:cstheme="minorBidi"/>
          <w:sz w:val="24"/>
          <w:szCs w:val="24"/>
          <w:lang w:val="en-US"/>
        </w:rPr>
        <w:t xml:space="preserve">APA Online, </w:t>
      </w:r>
      <w:r w:rsidRPr="000634BB">
        <w:rPr>
          <w:rFonts w:ascii="Times New Roman" w:hAnsi="Times New Roman" w:cstheme="minorBidi"/>
          <w:sz w:val="24"/>
          <w:szCs w:val="24"/>
          <w:lang w:val="en-US"/>
        </w:rPr>
        <w:t>https://www.apa.org/ptsd-guideline/patients-and-families/length-treatment</w:t>
      </w:r>
    </w:p>
    <w:p w:rsidR="00535793" w:rsidRPr="00535793" w:rsidRDefault="00535793" w:rsidP="00535793">
      <w:pPr>
        <w:pStyle w:val="NormalWeb"/>
        <w:spacing w:before="2" w:after="2"/>
        <w:rPr>
          <w:rFonts w:ascii="Times New Roman" w:hAnsi="Times New Roman"/>
          <w:sz w:val="24"/>
        </w:rPr>
      </w:pPr>
    </w:p>
    <w:p w:rsidR="00B351CE" w:rsidRPr="00535793" w:rsidRDefault="00B351CE">
      <w:pPr>
        <w:rPr>
          <w:rFonts w:ascii="Times New Roman" w:hAnsi="Times New Roman"/>
        </w:rPr>
      </w:pPr>
    </w:p>
    <w:sectPr w:rsidR="00B351CE" w:rsidRPr="00535793" w:rsidSect="00153EF8">
      <w:headerReference w:type="even" r:id="rId11"/>
      <w:headerReference w:type="default" r:id="rId12"/>
      <w:pgSz w:w="11900" w:h="16840"/>
      <w:pgMar w:top="1440" w:right="1800" w:bottom="1276"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BB" w:rsidRDefault="000634BB" w:rsidP="00094F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34BB" w:rsidRDefault="000634BB" w:rsidP="00DF1B07">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BB" w:rsidRDefault="000634BB" w:rsidP="00094F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7625">
      <w:rPr>
        <w:rStyle w:val="PageNumber"/>
        <w:noProof/>
      </w:rPr>
      <w:t>8</w:t>
    </w:r>
    <w:r>
      <w:rPr>
        <w:rStyle w:val="PageNumber"/>
      </w:rPr>
      <w:fldChar w:fldCharType="end"/>
    </w:r>
  </w:p>
  <w:p w:rsidR="000634BB" w:rsidRDefault="000634BB" w:rsidP="00DF1B07">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42ECA"/>
    <w:multiLevelType w:val="multilevel"/>
    <w:tmpl w:val="7D06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C72DA6"/>
    <w:multiLevelType w:val="hybridMultilevel"/>
    <w:tmpl w:val="EF5EB034"/>
    <w:lvl w:ilvl="0" w:tplc="D3980F86">
      <w:numFmt w:val="bullet"/>
      <w:lvlText w:val="-"/>
      <w:lvlJc w:val="left"/>
      <w:pPr>
        <w:ind w:left="920" w:hanging="360"/>
      </w:pPr>
      <w:rPr>
        <w:rFonts w:ascii="Times New Roman" w:eastAsiaTheme="minorHAnsi" w:hAnsi="Times New Roman" w:cstheme="minorBidi"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
    <w:nsid w:val="570A61BB"/>
    <w:multiLevelType w:val="multilevel"/>
    <w:tmpl w:val="2CFE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E36E1C"/>
    <w:multiLevelType w:val="multilevel"/>
    <w:tmpl w:val="0B4C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351CE"/>
    <w:rsid w:val="00000668"/>
    <w:rsid w:val="00024EB4"/>
    <w:rsid w:val="00025912"/>
    <w:rsid w:val="0003777B"/>
    <w:rsid w:val="00050A75"/>
    <w:rsid w:val="000615E7"/>
    <w:rsid w:val="000634BB"/>
    <w:rsid w:val="0007025A"/>
    <w:rsid w:val="00094FAB"/>
    <w:rsid w:val="000A216C"/>
    <w:rsid w:val="000A46B8"/>
    <w:rsid w:val="000C1F9E"/>
    <w:rsid w:val="000F1010"/>
    <w:rsid w:val="00121EFA"/>
    <w:rsid w:val="00153EF8"/>
    <w:rsid w:val="0016169A"/>
    <w:rsid w:val="00166C41"/>
    <w:rsid w:val="001770CD"/>
    <w:rsid w:val="00182F78"/>
    <w:rsid w:val="001869B1"/>
    <w:rsid w:val="001C5B04"/>
    <w:rsid w:val="001E75B7"/>
    <w:rsid w:val="00226E55"/>
    <w:rsid w:val="00232C15"/>
    <w:rsid w:val="00252E97"/>
    <w:rsid w:val="00253DCF"/>
    <w:rsid w:val="00282E4C"/>
    <w:rsid w:val="002D51E8"/>
    <w:rsid w:val="003059C4"/>
    <w:rsid w:val="0030685B"/>
    <w:rsid w:val="003276C0"/>
    <w:rsid w:val="00330054"/>
    <w:rsid w:val="00391B2E"/>
    <w:rsid w:val="003C6DC8"/>
    <w:rsid w:val="003D250B"/>
    <w:rsid w:val="003E6D99"/>
    <w:rsid w:val="004452BE"/>
    <w:rsid w:val="00454F08"/>
    <w:rsid w:val="00491A75"/>
    <w:rsid w:val="004942D7"/>
    <w:rsid w:val="004E4D34"/>
    <w:rsid w:val="0052032B"/>
    <w:rsid w:val="005351C9"/>
    <w:rsid w:val="00535793"/>
    <w:rsid w:val="0053783B"/>
    <w:rsid w:val="005436AE"/>
    <w:rsid w:val="0054390F"/>
    <w:rsid w:val="00573485"/>
    <w:rsid w:val="00580B27"/>
    <w:rsid w:val="00582318"/>
    <w:rsid w:val="005A2F9F"/>
    <w:rsid w:val="005C65F6"/>
    <w:rsid w:val="005E1735"/>
    <w:rsid w:val="00627C17"/>
    <w:rsid w:val="006523CE"/>
    <w:rsid w:val="006A70BD"/>
    <w:rsid w:val="006B6495"/>
    <w:rsid w:val="006E14CC"/>
    <w:rsid w:val="006E22F9"/>
    <w:rsid w:val="007333D8"/>
    <w:rsid w:val="00754975"/>
    <w:rsid w:val="007806FC"/>
    <w:rsid w:val="00786327"/>
    <w:rsid w:val="00793D31"/>
    <w:rsid w:val="00797446"/>
    <w:rsid w:val="007E66F9"/>
    <w:rsid w:val="008039F9"/>
    <w:rsid w:val="00810C0A"/>
    <w:rsid w:val="008137FE"/>
    <w:rsid w:val="00813D55"/>
    <w:rsid w:val="00840BBB"/>
    <w:rsid w:val="00852397"/>
    <w:rsid w:val="00853A09"/>
    <w:rsid w:val="008621FB"/>
    <w:rsid w:val="0087247C"/>
    <w:rsid w:val="0088297C"/>
    <w:rsid w:val="008A17B9"/>
    <w:rsid w:val="008A745E"/>
    <w:rsid w:val="008B00E1"/>
    <w:rsid w:val="008B0FE1"/>
    <w:rsid w:val="009045F4"/>
    <w:rsid w:val="009241F1"/>
    <w:rsid w:val="00940FC3"/>
    <w:rsid w:val="00971D95"/>
    <w:rsid w:val="009E15BC"/>
    <w:rsid w:val="009E23D3"/>
    <w:rsid w:val="009F0C17"/>
    <w:rsid w:val="009F7403"/>
    <w:rsid w:val="00A02DD9"/>
    <w:rsid w:val="00A27B7A"/>
    <w:rsid w:val="00A30CAA"/>
    <w:rsid w:val="00A3494E"/>
    <w:rsid w:val="00A36D85"/>
    <w:rsid w:val="00A47737"/>
    <w:rsid w:val="00A62E95"/>
    <w:rsid w:val="00A76D92"/>
    <w:rsid w:val="00AF746D"/>
    <w:rsid w:val="00B14EAC"/>
    <w:rsid w:val="00B351CE"/>
    <w:rsid w:val="00B41AD1"/>
    <w:rsid w:val="00B46F0F"/>
    <w:rsid w:val="00B60C9D"/>
    <w:rsid w:val="00B71488"/>
    <w:rsid w:val="00B84692"/>
    <w:rsid w:val="00BB5873"/>
    <w:rsid w:val="00BC2439"/>
    <w:rsid w:val="00BF7625"/>
    <w:rsid w:val="00C019E8"/>
    <w:rsid w:val="00C160B4"/>
    <w:rsid w:val="00C529AF"/>
    <w:rsid w:val="00C52C70"/>
    <w:rsid w:val="00C55796"/>
    <w:rsid w:val="00C8228A"/>
    <w:rsid w:val="00CA10BD"/>
    <w:rsid w:val="00CA47C4"/>
    <w:rsid w:val="00D02D81"/>
    <w:rsid w:val="00D55C36"/>
    <w:rsid w:val="00D5782D"/>
    <w:rsid w:val="00D85497"/>
    <w:rsid w:val="00D85503"/>
    <w:rsid w:val="00DA7D15"/>
    <w:rsid w:val="00DC4087"/>
    <w:rsid w:val="00DC64E0"/>
    <w:rsid w:val="00DD7BA6"/>
    <w:rsid w:val="00DF0517"/>
    <w:rsid w:val="00DF1B07"/>
    <w:rsid w:val="00E02331"/>
    <w:rsid w:val="00E25D67"/>
    <w:rsid w:val="00ED5E11"/>
    <w:rsid w:val="00EF405E"/>
    <w:rsid w:val="00FE0AE2"/>
    <w:rsid w:val="00FE4867"/>
  </w:rsids>
  <m:mathPr>
    <m:mathFont m:val="Abadi MT Condensed Extra Bold"/>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CE"/>
    <w:rPr>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B351CE"/>
    <w:pPr>
      <w:spacing w:beforeLines="1" w:afterLines="1"/>
    </w:pPr>
    <w:rPr>
      <w:rFonts w:ascii="Times" w:hAnsi="Times" w:cs="Times New Roman"/>
      <w:sz w:val="20"/>
      <w:szCs w:val="20"/>
      <w:lang w:val="fr-FR"/>
    </w:rPr>
  </w:style>
  <w:style w:type="paragraph" w:styleId="Header">
    <w:name w:val="header"/>
    <w:basedOn w:val="Normal"/>
    <w:link w:val="HeaderChar"/>
    <w:uiPriority w:val="99"/>
    <w:semiHidden/>
    <w:unhideWhenUsed/>
    <w:rsid w:val="00DF1B07"/>
    <w:pPr>
      <w:tabs>
        <w:tab w:val="center" w:pos="4320"/>
        <w:tab w:val="right" w:pos="8640"/>
      </w:tabs>
    </w:pPr>
  </w:style>
  <w:style w:type="character" w:customStyle="1" w:styleId="HeaderChar">
    <w:name w:val="Header Char"/>
    <w:basedOn w:val="DefaultParagraphFont"/>
    <w:link w:val="Header"/>
    <w:uiPriority w:val="99"/>
    <w:semiHidden/>
    <w:rsid w:val="00DF1B07"/>
    <w:rPr>
      <w:lang w:val="en-US"/>
    </w:rPr>
  </w:style>
  <w:style w:type="character" w:styleId="PageNumber">
    <w:name w:val="page number"/>
    <w:basedOn w:val="DefaultParagraphFont"/>
    <w:uiPriority w:val="99"/>
    <w:semiHidden/>
    <w:unhideWhenUsed/>
    <w:rsid w:val="00DF1B07"/>
  </w:style>
  <w:style w:type="paragraph" w:styleId="ListParagraph">
    <w:name w:val="List Paragraph"/>
    <w:basedOn w:val="Normal"/>
    <w:uiPriority w:val="34"/>
    <w:qFormat/>
    <w:rsid w:val="003E6D99"/>
    <w:pPr>
      <w:ind w:left="720"/>
      <w:contextualSpacing/>
    </w:pPr>
  </w:style>
</w:styles>
</file>

<file path=word/webSettings.xml><?xml version="1.0" encoding="utf-8"?>
<w:webSettings xmlns:r="http://schemas.openxmlformats.org/officeDocument/2006/relationships" xmlns:w="http://schemas.openxmlformats.org/wordprocessingml/2006/main">
  <w:divs>
    <w:div w:id="155346485">
      <w:bodyDiv w:val="1"/>
      <w:marLeft w:val="0"/>
      <w:marRight w:val="0"/>
      <w:marTop w:val="0"/>
      <w:marBottom w:val="0"/>
      <w:divBdr>
        <w:top w:val="none" w:sz="0" w:space="0" w:color="auto"/>
        <w:left w:val="none" w:sz="0" w:space="0" w:color="auto"/>
        <w:bottom w:val="none" w:sz="0" w:space="0" w:color="auto"/>
        <w:right w:val="none" w:sz="0" w:space="0" w:color="auto"/>
      </w:divBdr>
      <w:divsChild>
        <w:div w:id="1158957371">
          <w:marLeft w:val="0"/>
          <w:marRight w:val="0"/>
          <w:marTop w:val="0"/>
          <w:marBottom w:val="0"/>
          <w:divBdr>
            <w:top w:val="none" w:sz="0" w:space="0" w:color="auto"/>
            <w:left w:val="none" w:sz="0" w:space="0" w:color="auto"/>
            <w:bottom w:val="none" w:sz="0" w:space="0" w:color="auto"/>
            <w:right w:val="none" w:sz="0" w:space="0" w:color="auto"/>
          </w:divBdr>
          <w:divsChild>
            <w:div w:id="1044867344">
              <w:marLeft w:val="0"/>
              <w:marRight w:val="0"/>
              <w:marTop w:val="0"/>
              <w:marBottom w:val="0"/>
              <w:divBdr>
                <w:top w:val="none" w:sz="0" w:space="0" w:color="auto"/>
                <w:left w:val="none" w:sz="0" w:space="0" w:color="auto"/>
                <w:bottom w:val="none" w:sz="0" w:space="0" w:color="auto"/>
                <w:right w:val="none" w:sz="0" w:space="0" w:color="auto"/>
              </w:divBdr>
              <w:divsChild>
                <w:div w:id="3197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4165">
      <w:bodyDiv w:val="1"/>
      <w:marLeft w:val="0"/>
      <w:marRight w:val="0"/>
      <w:marTop w:val="0"/>
      <w:marBottom w:val="0"/>
      <w:divBdr>
        <w:top w:val="none" w:sz="0" w:space="0" w:color="auto"/>
        <w:left w:val="none" w:sz="0" w:space="0" w:color="auto"/>
        <w:bottom w:val="none" w:sz="0" w:space="0" w:color="auto"/>
        <w:right w:val="none" w:sz="0" w:space="0" w:color="auto"/>
      </w:divBdr>
      <w:divsChild>
        <w:div w:id="499394857">
          <w:marLeft w:val="0"/>
          <w:marRight w:val="0"/>
          <w:marTop w:val="0"/>
          <w:marBottom w:val="0"/>
          <w:divBdr>
            <w:top w:val="none" w:sz="0" w:space="0" w:color="auto"/>
            <w:left w:val="none" w:sz="0" w:space="0" w:color="auto"/>
            <w:bottom w:val="none" w:sz="0" w:space="0" w:color="auto"/>
            <w:right w:val="none" w:sz="0" w:space="0" w:color="auto"/>
          </w:divBdr>
          <w:divsChild>
            <w:div w:id="411389344">
              <w:marLeft w:val="0"/>
              <w:marRight w:val="0"/>
              <w:marTop w:val="0"/>
              <w:marBottom w:val="0"/>
              <w:divBdr>
                <w:top w:val="none" w:sz="0" w:space="0" w:color="auto"/>
                <w:left w:val="none" w:sz="0" w:space="0" w:color="auto"/>
                <w:bottom w:val="none" w:sz="0" w:space="0" w:color="auto"/>
                <w:right w:val="none" w:sz="0" w:space="0" w:color="auto"/>
              </w:divBdr>
              <w:divsChild>
                <w:div w:id="70610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89745">
      <w:bodyDiv w:val="1"/>
      <w:marLeft w:val="0"/>
      <w:marRight w:val="0"/>
      <w:marTop w:val="0"/>
      <w:marBottom w:val="0"/>
      <w:divBdr>
        <w:top w:val="none" w:sz="0" w:space="0" w:color="auto"/>
        <w:left w:val="none" w:sz="0" w:space="0" w:color="auto"/>
        <w:bottom w:val="none" w:sz="0" w:space="0" w:color="auto"/>
        <w:right w:val="none" w:sz="0" w:space="0" w:color="auto"/>
      </w:divBdr>
      <w:divsChild>
        <w:div w:id="2146116074">
          <w:marLeft w:val="0"/>
          <w:marRight w:val="0"/>
          <w:marTop w:val="0"/>
          <w:marBottom w:val="0"/>
          <w:divBdr>
            <w:top w:val="none" w:sz="0" w:space="0" w:color="auto"/>
            <w:left w:val="none" w:sz="0" w:space="0" w:color="auto"/>
            <w:bottom w:val="none" w:sz="0" w:space="0" w:color="auto"/>
            <w:right w:val="none" w:sz="0" w:space="0" w:color="auto"/>
          </w:divBdr>
          <w:divsChild>
            <w:div w:id="533269334">
              <w:marLeft w:val="0"/>
              <w:marRight w:val="0"/>
              <w:marTop w:val="0"/>
              <w:marBottom w:val="0"/>
              <w:divBdr>
                <w:top w:val="none" w:sz="0" w:space="0" w:color="auto"/>
                <w:left w:val="none" w:sz="0" w:space="0" w:color="auto"/>
                <w:bottom w:val="none" w:sz="0" w:space="0" w:color="auto"/>
                <w:right w:val="none" w:sz="0" w:space="0" w:color="auto"/>
              </w:divBdr>
              <w:divsChild>
                <w:div w:id="1615820199">
                  <w:marLeft w:val="0"/>
                  <w:marRight w:val="0"/>
                  <w:marTop w:val="0"/>
                  <w:marBottom w:val="0"/>
                  <w:divBdr>
                    <w:top w:val="none" w:sz="0" w:space="0" w:color="auto"/>
                    <w:left w:val="none" w:sz="0" w:space="0" w:color="auto"/>
                    <w:bottom w:val="none" w:sz="0" w:space="0" w:color="auto"/>
                    <w:right w:val="none" w:sz="0" w:space="0" w:color="auto"/>
                  </w:divBdr>
                  <w:divsChild>
                    <w:div w:id="376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270140">
      <w:bodyDiv w:val="1"/>
      <w:marLeft w:val="0"/>
      <w:marRight w:val="0"/>
      <w:marTop w:val="0"/>
      <w:marBottom w:val="0"/>
      <w:divBdr>
        <w:top w:val="none" w:sz="0" w:space="0" w:color="auto"/>
        <w:left w:val="none" w:sz="0" w:space="0" w:color="auto"/>
        <w:bottom w:val="none" w:sz="0" w:space="0" w:color="auto"/>
        <w:right w:val="none" w:sz="0" w:space="0" w:color="auto"/>
      </w:divBdr>
      <w:divsChild>
        <w:div w:id="894319630">
          <w:marLeft w:val="0"/>
          <w:marRight w:val="0"/>
          <w:marTop w:val="0"/>
          <w:marBottom w:val="0"/>
          <w:divBdr>
            <w:top w:val="none" w:sz="0" w:space="0" w:color="auto"/>
            <w:left w:val="none" w:sz="0" w:space="0" w:color="auto"/>
            <w:bottom w:val="none" w:sz="0" w:space="0" w:color="auto"/>
            <w:right w:val="none" w:sz="0" w:space="0" w:color="auto"/>
          </w:divBdr>
          <w:divsChild>
            <w:div w:id="873812392">
              <w:marLeft w:val="0"/>
              <w:marRight w:val="0"/>
              <w:marTop w:val="0"/>
              <w:marBottom w:val="0"/>
              <w:divBdr>
                <w:top w:val="none" w:sz="0" w:space="0" w:color="auto"/>
                <w:left w:val="none" w:sz="0" w:space="0" w:color="auto"/>
                <w:bottom w:val="none" w:sz="0" w:space="0" w:color="auto"/>
                <w:right w:val="none" w:sz="0" w:space="0" w:color="auto"/>
              </w:divBdr>
              <w:divsChild>
                <w:div w:id="1187015896">
                  <w:marLeft w:val="0"/>
                  <w:marRight w:val="0"/>
                  <w:marTop w:val="0"/>
                  <w:marBottom w:val="0"/>
                  <w:divBdr>
                    <w:top w:val="none" w:sz="0" w:space="0" w:color="auto"/>
                    <w:left w:val="none" w:sz="0" w:space="0" w:color="auto"/>
                    <w:bottom w:val="none" w:sz="0" w:space="0" w:color="auto"/>
                    <w:right w:val="none" w:sz="0" w:space="0" w:color="auto"/>
                  </w:divBdr>
                  <w:divsChild>
                    <w:div w:id="208610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955631">
      <w:bodyDiv w:val="1"/>
      <w:marLeft w:val="0"/>
      <w:marRight w:val="0"/>
      <w:marTop w:val="0"/>
      <w:marBottom w:val="0"/>
      <w:divBdr>
        <w:top w:val="none" w:sz="0" w:space="0" w:color="auto"/>
        <w:left w:val="none" w:sz="0" w:space="0" w:color="auto"/>
        <w:bottom w:val="none" w:sz="0" w:space="0" w:color="auto"/>
        <w:right w:val="none" w:sz="0" w:space="0" w:color="auto"/>
      </w:divBdr>
      <w:divsChild>
        <w:div w:id="1139961567">
          <w:marLeft w:val="0"/>
          <w:marRight w:val="0"/>
          <w:marTop w:val="0"/>
          <w:marBottom w:val="0"/>
          <w:divBdr>
            <w:top w:val="none" w:sz="0" w:space="0" w:color="auto"/>
            <w:left w:val="none" w:sz="0" w:space="0" w:color="auto"/>
            <w:bottom w:val="none" w:sz="0" w:space="0" w:color="auto"/>
            <w:right w:val="none" w:sz="0" w:space="0" w:color="auto"/>
          </w:divBdr>
          <w:divsChild>
            <w:div w:id="1310598495">
              <w:marLeft w:val="0"/>
              <w:marRight w:val="0"/>
              <w:marTop w:val="0"/>
              <w:marBottom w:val="0"/>
              <w:divBdr>
                <w:top w:val="none" w:sz="0" w:space="0" w:color="auto"/>
                <w:left w:val="none" w:sz="0" w:space="0" w:color="auto"/>
                <w:bottom w:val="none" w:sz="0" w:space="0" w:color="auto"/>
                <w:right w:val="none" w:sz="0" w:space="0" w:color="auto"/>
              </w:divBdr>
              <w:divsChild>
                <w:div w:id="157288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534">
      <w:bodyDiv w:val="1"/>
      <w:marLeft w:val="0"/>
      <w:marRight w:val="0"/>
      <w:marTop w:val="0"/>
      <w:marBottom w:val="0"/>
      <w:divBdr>
        <w:top w:val="none" w:sz="0" w:space="0" w:color="auto"/>
        <w:left w:val="none" w:sz="0" w:space="0" w:color="auto"/>
        <w:bottom w:val="none" w:sz="0" w:space="0" w:color="auto"/>
        <w:right w:val="none" w:sz="0" w:space="0" w:color="auto"/>
      </w:divBdr>
      <w:divsChild>
        <w:div w:id="428283866">
          <w:marLeft w:val="0"/>
          <w:marRight w:val="0"/>
          <w:marTop w:val="0"/>
          <w:marBottom w:val="0"/>
          <w:divBdr>
            <w:top w:val="none" w:sz="0" w:space="0" w:color="auto"/>
            <w:left w:val="none" w:sz="0" w:space="0" w:color="auto"/>
            <w:bottom w:val="none" w:sz="0" w:space="0" w:color="auto"/>
            <w:right w:val="none" w:sz="0" w:space="0" w:color="auto"/>
          </w:divBdr>
          <w:divsChild>
            <w:div w:id="39675748">
              <w:marLeft w:val="0"/>
              <w:marRight w:val="0"/>
              <w:marTop w:val="0"/>
              <w:marBottom w:val="0"/>
              <w:divBdr>
                <w:top w:val="none" w:sz="0" w:space="0" w:color="auto"/>
                <w:left w:val="none" w:sz="0" w:space="0" w:color="auto"/>
                <w:bottom w:val="none" w:sz="0" w:space="0" w:color="auto"/>
                <w:right w:val="none" w:sz="0" w:space="0" w:color="auto"/>
              </w:divBdr>
              <w:divsChild>
                <w:div w:id="4337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99157">
      <w:bodyDiv w:val="1"/>
      <w:marLeft w:val="0"/>
      <w:marRight w:val="0"/>
      <w:marTop w:val="0"/>
      <w:marBottom w:val="0"/>
      <w:divBdr>
        <w:top w:val="none" w:sz="0" w:space="0" w:color="auto"/>
        <w:left w:val="none" w:sz="0" w:space="0" w:color="auto"/>
        <w:bottom w:val="none" w:sz="0" w:space="0" w:color="auto"/>
        <w:right w:val="none" w:sz="0" w:space="0" w:color="auto"/>
      </w:divBdr>
      <w:divsChild>
        <w:div w:id="1641879864">
          <w:marLeft w:val="0"/>
          <w:marRight w:val="0"/>
          <w:marTop w:val="0"/>
          <w:marBottom w:val="0"/>
          <w:divBdr>
            <w:top w:val="none" w:sz="0" w:space="0" w:color="auto"/>
            <w:left w:val="none" w:sz="0" w:space="0" w:color="auto"/>
            <w:bottom w:val="none" w:sz="0" w:space="0" w:color="auto"/>
            <w:right w:val="none" w:sz="0" w:space="0" w:color="auto"/>
          </w:divBdr>
          <w:divsChild>
            <w:div w:id="846947714">
              <w:marLeft w:val="0"/>
              <w:marRight w:val="0"/>
              <w:marTop w:val="0"/>
              <w:marBottom w:val="0"/>
              <w:divBdr>
                <w:top w:val="none" w:sz="0" w:space="0" w:color="auto"/>
                <w:left w:val="none" w:sz="0" w:space="0" w:color="auto"/>
                <w:bottom w:val="none" w:sz="0" w:space="0" w:color="auto"/>
                <w:right w:val="none" w:sz="0" w:space="0" w:color="auto"/>
              </w:divBdr>
              <w:divsChild>
                <w:div w:id="97440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52433">
      <w:bodyDiv w:val="1"/>
      <w:marLeft w:val="0"/>
      <w:marRight w:val="0"/>
      <w:marTop w:val="0"/>
      <w:marBottom w:val="0"/>
      <w:divBdr>
        <w:top w:val="none" w:sz="0" w:space="0" w:color="auto"/>
        <w:left w:val="none" w:sz="0" w:space="0" w:color="auto"/>
        <w:bottom w:val="none" w:sz="0" w:space="0" w:color="auto"/>
        <w:right w:val="none" w:sz="0" w:space="0" w:color="auto"/>
      </w:divBdr>
      <w:divsChild>
        <w:div w:id="806898811">
          <w:marLeft w:val="0"/>
          <w:marRight w:val="0"/>
          <w:marTop w:val="0"/>
          <w:marBottom w:val="0"/>
          <w:divBdr>
            <w:top w:val="none" w:sz="0" w:space="0" w:color="auto"/>
            <w:left w:val="none" w:sz="0" w:space="0" w:color="auto"/>
            <w:bottom w:val="none" w:sz="0" w:space="0" w:color="auto"/>
            <w:right w:val="none" w:sz="0" w:space="0" w:color="auto"/>
          </w:divBdr>
          <w:divsChild>
            <w:div w:id="1910190034">
              <w:marLeft w:val="0"/>
              <w:marRight w:val="0"/>
              <w:marTop w:val="0"/>
              <w:marBottom w:val="0"/>
              <w:divBdr>
                <w:top w:val="none" w:sz="0" w:space="0" w:color="auto"/>
                <w:left w:val="none" w:sz="0" w:space="0" w:color="auto"/>
                <w:bottom w:val="none" w:sz="0" w:space="0" w:color="auto"/>
                <w:right w:val="none" w:sz="0" w:space="0" w:color="auto"/>
              </w:divBdr>
              <w:divsChild>
                <w:div w:id="6823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79049">
      <w:bodyDiv w:val="1"/>
      <w:marLeft w:val="0"/>
      <w:marRight w:val="0"/>
      <w:marTop w:val="0"/>
      <w:marBottom w:val="0"/>
      <w:divBdr>
        <w:top w:val="none" w:sz="0" w:space="0" w:color="auto"/>
        <w:left w:val="none" w:sz="0" w:space="0" w:color="auto"/>
        <w:bottom w:val="none" w:sz="0" w:space="0" w:color="auto"/>
        <w:right w:val="none" w:sz="0" w:space="0" w:color="auto"/>
      </w:divBdr>
      <w:divsChild>
        <w:div w:id="1131093098">
          <w:marLeft w:val="0"/>
          <w:marRight w:val="0"/>
          <w:marTop w:val="0"/>
          <w:marBottom w:val="0"/>
          <w:divBdr>
            <w:top w:val="none" w:sz="0" w:space="0" w:color="auto"/>
            <w:left w:val="none" w:sz="0" w:space="0" w:color="auto"/>
            <w:bottom w:val="none" w:sz="0" w:space="0" w:color="auto"/>
            <w:right w:val="none" w:sz="0" w:space="0" w:color="auto"/>
          </w:divBdr>
          <w:divsChild>
            <w:div w:id="69890995">
              <w:marLeft w:val="0"/>
              <w:marRight w:val="0"/>
              <w:marTop w:val="0"/>
              <w:marBottom w:val="0"/>
              <w:divBdr>
                <w:top w:val="none" w:sz="0" w:space="0" w:color="auto"/>
                <w:left w:val="none" w:sz="0" w:space="0" w:color="auto"/>
                <w:bottom w:val="none" w:sz="0" w:space="0" w:color="auto"/>
                <w:right w:val="none" w:sz="0" w:space="0" w:color="auto"/>
              </w:divBdr>
              <w:divsChild>
                <w:div w:id="946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251652">
      <w:bodyDiv w:val="1"/>
      <w:marLeft w:val="0"/>
      <w:marRight w:val="0"/>
      <w:marTop w:val="0"/>
      <w:marBottom w:val="0"/>
      <w:divBdr>
        <w:top w:val="none" w:sz="0" w:space="0" w:color="auto"/>
        <w:left w:val="none" w:sz="0" w:space="0" w:color="auto"/>
        <w:bottom w:val="none" w:sz="0" w:space="0" w:color="auto"/>
        <w:right w:val="none" w:sz="0" w:space="0" w:color="auto"/>
      </w:divBdr>
      <w:divsChild>
        <w:div w:id="1107625158">
          <w:marLeft w:val="0"/>
          <w:marRight w:val="0"/>
          <w:marTop w:val="0"/>
          <w:marBottom w:val="0"/>
          <w:divBdr>
            <w:top w:val="none" w:sz="0" w:space="0" w:color="auto"/>
            <w:left w:val="none" w:sz="0" w:space="0" w:color="auto"/>
            <w:bottom w:val="none" w:sz="0" w:space="0" w:color="auto"/>
            <w:right w:val="none" w:sz="0" w:space="0" w:color="auto"/>
          </w:divBdr>
          <w:divsChild>
            <w:div w:id="543055023">
              <w:marLeft w:val="0"/>
              <w:marRight w:val="0"/>
              <w:marTop w:val="0"/>
              <w:marBottom w:val="0"/>
              <w:divBdr>
                <w:top w:val="none" w:sz="0" w:space="0" w:color="auto"/>
                <w:left w:val="none" w:sz="0" w:space="0" w:color="auto"/>
                <w:bottom w:val="none" w:sz="0" w:space="0" w:color="auto"/>
                <w:right w:val="none" w:sz="0" w:space="0" w:color="auto"/>
              </w:divBdr>
              <w:divsChild>
                <w:div w:id="19352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3100">
      <w:bodyDiv w:val="1"/>
      <w:marLeft w:val="0"/>
      <w:marRight w:val="0"/>
      <w:marTop w:val="0"/>
      <w:marBottom w:val="0"/>
      <w:divBdr>
        <w:top w:val="none" w:sz="0" w:space="0" w:color="auto"/>
        <w:left w:val="none" w:sz="0" w:space="0" w:color="auto"/>
        <w:bottom w:val="none" w:sz="0" w:space="0" w:color="auto"/>
        <w:right w:val="none" w:sz="0" w:space="0" w:color="auto"/>
      </w:divBdr>
      <w:divsChild>
        <w:div w:id="639578994">
          <w:marLeft w:val="0"/>
          <w:marRight w:val="0"/>
          <w:marTop w:val="0"/>
          <w:marBottom w:val="0"/>
          <w:divBdr>
            <w:top w:val="none" w:sz="0" w:space="0" w:color="auto"/>
            <w:left w:val="none" w:sz="0" w:space="0" w:color="auto"/>
            <w:bottom w:val="none" w:sz="0" w:space="0" w:color="auto"/>
            <w:right w:val="none" w:sz="0" w:space="0" w:color="auto"/>
          </w:divBdr>
          <w:divsChild>
            <w:div w:id="1170219618">
              <w:marLeft w:val="0"/>
              <w:marRight w:val="0"/>
              <w:marTop w:val="0"/>
              <w:marBottom w:val="0"/>
              <w:divBdr>
                <w:top w:val="none" w:sz="0" w:space="0" w:color="auto"/>
                <w:left w:val="none" w:sz="0" w:space="0" w:color="auto"/>
                <w:bottom w:val="none" w:sz="0" w:space="0" w:color="auto"/>
                <w:right w:val="none" w:sz="0" w:space="0" w:color="auto"/>
              </w:divBdr>
              <w:divsChild>
                <w:div w:id="2100565649">
                  <w:marLeft w:val="0"/>
                  <w:marRight w:val="0"/>
                  <w:marTop w:val="0"/>
                  <w:marBottom w:val="0"/>
                  <w:divBdr>
                    <w:top w:val="none" w:sz="0" w:space="0" w:color="auto"/>
                    <w:left w:val="none" w:sz="0" w:space="0" w:color="auto"/>
                    <w:bottom w:val="none" w:sz="0" w:space="0" w:color="auto"/>
                    <w:right w:val="none" w:sz="0" w:space="0" w:color="auto"/>
                  </w:divBdr>
                  <w:divsChild>
                    <w:div w:id="211662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10793">
      <w:bodyDiv w:val="1"/>
      <w:marLeft w:val="0"/>
      <w:marRight w:val="0"/>
      <w:marTop w:val="0"/>
      <w:marBottom w:val="0"/>
      <w:divBdr>
        <w:top w:val="none" w:sz="0" w:space="0" w:color="auto"/>
        <w:left w:val="none" w:sz="0" w:space="0" w:color="auto"/>
        <w:bottom w:val="none" w:sz="0" w:space="0" w:color="auto"/>
        <w:right w:val="none" w:sz="0" w:space="0" w:color="auto"/>
      </w:divBdr>
      <w:divsChild>
        <w:div w:id="428354701">
          <w:marLeft w:val="0"/>
          <w:marRight w:val="0"/>
          <w:marTop w:val="0"/>
          <w:marBottom w:val="0"/>
          <w:divBdr>
            <w:top w:val="none" w:sz="0" w:space="0" w:color="auto"/>
            <w:left w:val="none" w:sz="0" w:space="0" w:color="auto"/>
            <w:bottom w:val="none" w:sz="0" w:space="0" w:color="auto"/>
            <w:right w:val="none" w:sz="0" w:space="0" w:color="auto"/>
          </w:divBdr>
          <w:divsChild>
            <w:div w:id="596135689">
              <w:marLeft w:val="0"/>
              <w:marRight w:val="0"/>
              <w:marTop w:val="0"/>
              <w:marBottom w:val="0"/>
              <w:divBdr>
                <w:top w:val="none" w:sz="0" w:space="0" w:color="auto"/>
                <w:left w:val="none" w:sz="0" w:space="0" w:color="auto"/>
                <w:bottom w:val="none" w:sz="0" w:space="0" w:color="auto"/>
                <w:right w:val="none" w:sz="0" w:space="0" w:color="auto"/>
              </w:divBdr>
              <w:divsChild>
                <w:div w:id="10103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143779">
      <w:bodyDiv w:val="1"/>
      <w:marLeft w:val="0"/>
      <w:marRight w:val="0"/>
      <w:marTop w:val="0"/>
      <w:marBottom w:val="0"/>
      <w:divBdr>
        <w:top w:val="none" w:sz="0" w:space="0" w:color="auto"/>
        <w:left w:val="none" w:sz="0" w:space="0" w:color="auto"/>
        <w:bottom w:val="none" w:sz="0" w:space="0" w:color="auto"/>
        <w:right w:val="none" w:sz="0" w:space="0" w:color="auto"/>
      </w:divBdr>
    </w:div>
    <w:div w:id="1017074160">
      <w:bodyDiv w:val="1"/>
      <w:marLeft w:val="0"/>
      <w:marRight w:val="0"/>
      <w:marTop w:val="0"/>
      <w:marBottom w:val="0"/>
      <w:divBdr>
        <w:top w:val="none" w:sz="0" w:space="0" w:color="auto"/>
        <w:left w:val="none" w:sz="0" w:space="0" w:color="auto"/>
        <w:bottom w:val="none" w:sz="0" w:space="0" w:color="auto"/>
        <w:right w:val="none" w:sz="0" w:space="0" w:color="auto"/>
      </w:divBdr>
      <w:divsChild>
        <w:div w:id="649288191">
          <w:marLeft w:val="0"/>
          <w:marRight w:val="0"/>
          <w:marTop w:val="0"/>
          <w:marBottom w:val="0"/>
          <w:divBdr>
            <w:top w:val="none" w:sz="0" w:space="0" w:color="auto"/>
            <w:left w:val="none" w:sz="0" w:space="0" w:color="auto"/>
            <w:bottom w:val="none" w:sz="0" w:space="0" w:color="auto"/>
            <w:right w:val="none" w:sz="0" w:space="0" w:color="auto"/>
          </w:divBdr>
          <w:divsChild>
            <w:div w:id="1058817707">
              <w:marLeft w:val="0"/>
              <w:marRight w:val="0"/>
              <w:marTop w:val="0"/>
              <w:marBottom w:val="0"/>
              <w:divBdr>
                <w:top w:val="none" w:sz="0" w:space="0" w:color="auto"/>
                <w:left w:val="none" w:sz="0" w:space="0" w:color="auto"/>
                <w:bottom w:val="none" w:sz="0" w:space="0" w:color="auto"/>
                <w:right w:val="none" w:sz="0" w:space="0" w:color="auto"/>
              </w:divBdr>
              <w:divsChild>
                <w:div w:id="5785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841733">
      <w:bodyDiv w:val="1"/>
      <w:marLeft w:val="0"/>
      <w:marRight w:val="0"/>
      <w:marTop w:val="0"/>
      <w:marBottom w:val="0"/>
      <w:divBdr>
        <w:top w:val="none" w:sz="0" w:space="0" w:color="auto"/>
        <w:left w:val="none" w:sz="0" w:space="0" w:color="auto"/>
        <w:bottom w:val="none" w:sz="0" w:space="0" w:color="auto"/>
        <w:right w:val="none" w:sz="0" w:space="0" w:color="auto"/>
      </w:divBdr>
      <w:divsChild>
        <w:div w:id="647133511">
          <w:marLeft w:val="0"/>
          <w:marRight w:val="0"/>
          <w:marTop w:val="0"/>
          <w:marBottom w:val="0"/>
          <w:divBdr>
            <w:top w:val="none" w:sz="0" w:space="0" w:color="auto"/>
            <w:left w:val="none" w:sz="0" w:space="0" w:color="auto"/>
            <w:bottom w:val="none" w:sz="0" w:space="0" w:color="auto"/>
            <w:right w:val="none" w:sz="0" w:space="0" w:color="auto"/>
          </w:divBdr>
          <w:divsChild>
            <w:div w:id="736174280">
              <w:marLeft w:val="0"/>
              <w:marRight w:val="0"/>
              <w:marTop w:val="0"/>
              <w:marBottom w:val="0"/>
              <w:divBdr>
                <w:top w:val="none" w:sz="0" w:space="0" w:color="auto"/>
                <w:left w:val="none" w:sz="0" w:space="0" w:color="auto"/>
                <w:bottom w:val="none" w:sz="0" w:space="0" w:color="auto"/>
                <w:right w:val="none" w:sz="0" w:space="0" w:color="auto"/>
              </w:divBdr>
              <w:divsChild>
                <w:div w:id="12286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90496">
      <w:bodyDiv w:val="1"/>
      <w:marLeft w:val="0"/>
      <w:marRight w:val="0"/>
      <w:marTop w:val="0"/>
      <w:marBottom w:val="0"/>
      <w:divBdr>
        <w:top w:val="none" w:sz="0" w:space="0" w:color="auto"/>
        <w:left w:val="none" w:sz="0" w:space="0" w:color="auto"/>
        <w:bottom w:val="none" w:sz="0" w:space="0" w:color="auto"/>
        <w:right w:val="none" w:sz="0" w:space="0" w:color="auto"/>
      </w:divBdr>
      <w:divsChild>
        <w:div w:id="1156141314">
          <w:marLeft w:val="0"/>
          <w:marRight w:val="0"/>
          <w:marTop w:val="0"/>
          <w:marBottom w:val="0"/>
          <w:divBdr>
            <w:top w:val="none" w:sz="0" w:space="0" w:color="auto"/>
            <w:left w:val="none" w:sz="0" w:space="0" w:color="auto"/>
            <w:bottom w:val="none" w:sz="0" w:space="0" w:color="auto"/>
            <w:right w:val="none" w:sz="0" w:space="0" w:color="auto"/>
          </w:divBdr>
          <w:divsChild>
            <w:div w:id="1129283545">
              <w:marLeft w:val="0"/>
              <w:marRight w:val="0"/>
              <w:marTop w:val="0"/>
              <w:marBottom w:val="0"/>
              <w:divBdr>
                <w:top w:val="none" w:sz="0" w:space="0" w:color="auto"/>
                <w:left w:val="none" w:sz="0" w:space="0" w:color="auto"/>
                <w:bottom w:val="none" w:sz="0" w:space="0" w:color="auto"/>
                <w:right w:val="none" w:sz="0" w:space="0" w:color="auto"/>
              </w:divBdr>
              <w:divsChild>
                <w:div w:id="7672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1046">
      <w:bodyDiv w:val="1"/>
      <w:marLeft w:val="0"/>
      <w:marRight w:val="0"/>
      <w:marTop w:val="0"/>
      <w:marBottom w:val="0"/>
      <w:divBdr>
        <w:top w:val="none" w:sz="0" w:space="0" w:color="auto"/>
        <w:left w:val="none" w:sz="0" w:space="0" w:color="auto"/>
        <w:bottom w:val="none" w:sz="0" w:space="0" w:color="auto"/>
        <w:right w:val="none" w:sz="0" w:space="0" w:color="auto"/>
      </w:divBdr>
      <w:divsChild>
        <w:div w:id="1910339874">
          <w:marLeft w:val="0"/>
          <w:marRight w:val="0"/>
          <w:marTop w:val="0"/>
          <w:marBottom w:val="0"/>
          <w:divBdr>
            <w:top w:val="none" w:sz="0" w:space="0" w:color="auto"/>
            <w:left w:val="none" w:sz="0" w:space="0" w:color="auto"/>
            <w:bottom w:val="none" w:sz="0" w:space="0" w:color="auto"/>
            <w:right w:val="none" w:sz="0" w:space="0" w:color="auto"/>
          </w:divBdr>
          <w:divsChild>
            <w:div w:id="580024641">
              <w:marLeft w:val="0"/>
              <w:marRight w:val="0"/>
              <w:marTop w:val="0"/>
              <w:marBottom w:val="0"/>
              <w:divBdr>
                <w:top w:val="none" w:sz="0" w:space="0" w:color="auto"/>
                <w:left w:val="none" w:sz="0" w:space="0" w:color="auto"/>
                <w:bottom w:val="none" w:sz="0" w:space="0" w:color="auto"/>
                <w:right w:val="none" w:sz="0" w:space="0" w:color="auto"/>
              </w:divBdr>
              <w:divsChild>
                <w:div w:id="14509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69012">
      <w:bodyDiv w:val="1"/>
      <w:marLeft w:val="0"/>
      <w:marRight w:val="0"/>
      <w:marTop w:val="0"/>
      <w:marBottom w:val="0"/>
      <w:divBdr>
        <w:top w:val="none" w:sz="0" w:space="0" w:color="auto"/>
        <w:left w:val="none" w:sz="0" w:space="0" w:color="auto"/>
        <w:bottom w:val="none" w:sz="0" w:space="0" w:color="auto"/>
        <w:right w:val="none" w:sz="0" w:space="0" w:color="auto"/>
      </w:divBdr>
      <w:divsChild>
        <w:div w:id="1013918508">
          <w:marLeft w:val="0"/>
          <w:marRight w:val="0"/>
          <w:marTop w:val="0"/>
          <w:marBottom w:val="0"/>
          <w:divBdr>
            <w:top w:val="none" w:sz="0" w:space="0" w:color="auto"/>
            <w:left w:val="none" w:sz="0" w:space="0" w:color="auto"/>
            <w:bottom w:val="none" w:sz="0" w:space="0" w:color="auto"/>
            <w:right w:val="none" w:sz="0" w:space="0" w:color="auto"/>
          </w:divBdr>
          <w:divsChild>
            <w:div w:id="1709797012">
              <w:marLeft w:val="0"/>
              <w:marRight w:val="0"/>
              <w:marTop w:val="0"/>
              <w:marBottom w:val="0"/>
              <w:divBdr>
                <w:top w:val="none" w:sz="0" w:space="0" w:color="auto"/>
                <w:left w:val="none" w:sz="0" w:space="0" w:color="auto"/>
                <w:bottom w:val="none" w:sz="0" w:space="0" w:color="auto"/>
                <w:right w:val="none" w:sz="0" w:space="0" w:color="auto"/>
              </w:divBdr>
              <w:divsChild>
                <w:div w:id="106911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1675">
      <w:bodyDiv w:val="1"/>
      <w:marLeft w:val="0"/>
      <w:marRight w:val="0"/>
      <w:marTop w:val="0"/>
      <w:marBottom w:val="0"/>
      <w:divBdr>
        <w:top w:val="none" w:sz="0" w:space="0" w:color="auto"/>
        <w:left w:val="none" w:sz="0" w:space="0" w:color="auto"/>
        <w:bottom w:val="none" w:sz="0" w:space="0" w:color="auto"/>
        <w:right w:val="none" w:sz="0" w:space="0" w:color="auto"/>
      </w:divBdr>
    </w:div>
    <w:div w:id="1649092527">
      <w:bodyDiv w:val="1"/>
      <w:marLeft w:val="0"/>
      <w:marRight w:val="0"/>
      <w:marTop w:val="0"/>
      <w:marBottom w:val="0"/>
      <w:divBdr>
        <w:top w:val="none" w:sz="0" w:space="0" w:color="auto"/>
        <w:left w:val="none" w:sz="0" w:space="0" w:color="auto"/>
        <w:bottom w:val="none" w:sz="0" w:space="0" w:color="auto"/>
        <w:right w:val="none" w:sz="0" w:space="0" w:color="auto"/>
      </w:divBdr>
      <w:divsChild>
        <w:div w:id="786196900">
          <w:marLeft w:val="0"/>
          <w:marRight w:val="0"/>
          <w:marTop w:val="0"/>
          <w:marBottom w:val="0"/>
          <w:divBdr>
            <w:top w:val="none" w:sz="0" w:space="0" w:color="auto"/>
            <w:left w:val="none" w:sz="0" w:space="0" w:color="auto"/>
            <w:bottom w:val="none" w:sz="0" w:space="0" w:color="auto"/>
            <w:right w:val="none" w:sz="0" w:space="0" w:color="auto"/>
          </w:divBdr>
          <w:divsChild>
            <w:div w:id="8067612">
              <w:marLeft w:val="0"/>
              <w:marRight w:val="0"/>
              <w:marTop w:val="0"/>
              <w:marBottom w:val="0"/>
              <w:divBdr>
                <w:top w:val="none" w:sz="0" w:space="0" w:color="auto"/>
                <w:left w:val="none" w:sz="0" w:space="0" w:color="auto"/>
                <w:bottom w:val="none" w:sz="0" w:space="0" w:color="auto"/>
                <w:right w:val="none" w:sz="0" w:space="0" w:color="auto"/>
              </w:divBdr>
              <w:divsChild>
                <w:div w:id="19203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19461">
      <w:bodyDiv w:val="1"/>
      <w:marLeft w:val="0"/>
      <w:marRight w:val="0"/>
      <w:marTop w:val="0"/>
      <w:marBottom w:val="0"/>
      <w:divBdr>
        <w:top w:val="none" w:sz="0" w:space="0" w:color="auto"/>
        <w:left w:val="none" w:sz="0" w:space="0" w:color="auto"/>
        <w:bottom w:val="none" w:sz="0" w:space="0" w:color="auto"/>
        <w:right w:val="none" w:sz="0" w:space="0" w:color="auto"/>
      </w:divBdr>
      <w:divsChild>
        <w:div w:id="871111988">
          <w:marLeft w:val="0"/>
          <w:marRight w:val="0"/>
          <w:marTop w:val="0"/>
          <w:marBottom w:val="0"/>
          <w:divBdr>
            <w:top w:val="none" w:sz="0" w:space="0" w:color="auto"/>
            <w:left w:val="none" w:sz="0" w:space="0" w:color="auto"/>
            <w:bottom w:val="none" w:sz="0" w:space="0" w:color="auto"/>
            <w:right w:val="none" w:sz="0" w:space="0" w:color="auto"/>
          </w:divBdr>
          <w:divsChild>
            <w:div w:id="1164782236">
              <w:marLeft w:val="0"/>
              <w:marRight w:val="0"/>
              <w:marTop w:val="0"/>
              <w:marBottom w:val="0"/>
              <w:divBdr>
                <w:top w:val="none" w:sz="0" w:space="0" w:color="auto"/>
                <w:left w:val="none" w:sz="0" w:space="0" w:color="auto"/>
                <w:bottom w:val="none" w:sz="0" w:space="0" w:color="auto"/>
                <w:right w:val="none" w:sz="0" w:space="0" w:color="auto"/>
              </w:divBdr>
              <w:divsChild>
                <w:div w:id="11677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05004">
      <w:bodyDiv w:val="1"/>
      <w:marLeft w:val="0"/>
      <w:marRight w:val="0"/>
      <w:marTop w:val="0"/>
      <w:marBottom w:val="0"/>
      <w:divBdr>
        <w:top w:val="none" w:sz="0" w:space="0" w:color="auto"/>
        <w:left w:val="none" w:sz="0" w:space="0" w:color="auto"/>
        <w:bottom w:val="none" w:sz="0" w:space="0" w:color="auto"/>
        <w:right w:val="none" w:sz="0" w:space="0" w:color="auto"/>
      </w:divBdr>
      <w:divsChild>
        <w:div w:id="1098209949">
          <w:marLeft w:val="0"/>
          <w:marRight w:val="0"/>
          <w:marTop w:val="0"/>
          <w:marBottom w:val="0"/>
          <w:divBdr>
            <w:top w:val="none" w:sz="0" w:space="0" w:color="auto"/>
            <w:left w:val="none" w:sz="0" w:space="0" w:color="auto"/>
            <w:bottom w:val="none" w:sz="0" w:space="0" w:color="auto"/>
            <w:right w:val="none" w:sz="0" w:space="0" w:color="auto"/>
          </w:divBdr>
          <w:divsChild>
            <w:div w:id="1911113094">
              <w:marLeft w:val="0"/>
              <w:marRight w:val="0"/>
              <w:marTop w:val="0"/>
              <w:marBottom w:val="0"/>
              <w:divBdr>
                <w:top w:val="none" w:sz="0" w:space="0" w:color="auto"/>
                <w:left w:val="none" w:sz="0" w:space="0" w:color="auto"/>
                <w:bottom w:val="none" w:sz="0" w:space="0" w:color="auto"/>
                <w:right w:val="none" w:sz="0" w:space="0" w:color="auto"/>
              </w:divBdr>
              <w:divsChild>
                <w:div w:id="9034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3201">
      <w:bodyDiv w:val="1"/>
      <w:marLeft w:val="0"/>
      <w:marRight w:val="0"/>
      <w:marTop w:val="0"/>
      <w:marBottom w:val="0"/>
      <w:divBdr>
        <w:top w:val="none" w:sz="0" w:space="0" w:color="auto"/>
        <w:left w:val="none" w:sz="0" w:space="0" w:color="auto"/>
        <w:bottom w:val="none" w:sz="0" w:space="0" w:color="auto"/>
        <w:right w:val="none" w:sz="0" w:space="0" w:color="auto"/>
      </w:divBdr>
      <w:divsChild>
        <w:div w:id="1197281154">
          <w:marLeft w:val="0"/>
          <w:marRight w:val="0"/>
          <w:marTop w:val="0"/>
          <w:marBottom w:val="0"/>
          <w:divBdr>
            <w:top w:val="none" w:sz="0" w:space="0" w:color="auto"/>
            <w:left w:val="none" w:sz="0" w:space="0" w:color="auto"/>
            <w:bottom w:val="none" w:sz="0" w:space="0" w:color="auto"/>
            <w:right w:val="none" w:sz="0" w:space="0" w:color="auto"/>
          </w:divBdr>
          <w:divsChild>
            <w:div w:id="445126769">
              <w:marLeft w:val="0"/>
              <w:marRight w:val="0"/>
              <w:marTop w:val="0"/>
              <w:marBottom w:val="0"/>
              <w:divBdr>
                <w:top w:val="none" w:sz="0" w:space="0" w:color="auto"/>
                <w:left w:val="none" w:sz="0" w:space="0" w:color="auto"/>
                <w:bottom w:val="none" w:sz="0" w:space="0" w:color="auto"/>
                <w:right w:val="none" w:sz="0" w:space="0" w:color="auto"/>
              </w:divBdr>
              <w:divsChild>
                <w:div w:id="1830902451">
                  <w:marLeft w:val="0"/>
                  <w:marRight w:val="0"/>
                  <w:marTop w:val="0"/>
                  <w:marBottom w:val="0"/>
                  <w:divBdr>
                    <w:top w:val="none" w:sz="0" w:space="0" w:color="auto"/>
                    <w:left w:val="none" w:sz="0" w:space="0" w:color="auto"/>
                    <w:bottom w:val="none" w:sz="0" w:space="0" w:color="auto"/>
                    <w:right w:val="none" w:sz="0" w:space="0" w:color="auto"/>
                  </w:divBdr>
                  <w:divsChild>
                    <w:div w:id="205168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98755">
      <w:bodyDiv w:val="1"/>
      <w:marLeft w:val="0"/>
      <w:marRight w:val="0"/>
      <w:marTop w:val="0"/>
      <w:marBottom w:val="0"/>
      <w:divBdr>
        <w:top w:val="none" w:sz="0" w:space="0" w:color="auto"/>
        <w:left w:val="none" w:sz="0" w:space="0" w:color="auto"/>
        <w:bottom w:val="none" w:sz="0" w:space="0" w:color="auto"/>
        <w:right w:val="none" w:sz="0" w:space="0" w:color="auto"/>
      </w:divBdr>
      <w:divsChild>
        <w:div w:id="920067534">
          <w:marLeft w:val="0"/>
          <w:marRight w:val="0"/>
          <w:marTop w:val="0"/>
          <w:marBottom w:val="0"/>
          <w:divBdr>
            <w:top w:val="none" w:sz="0" w:space="0" w:color="auto"/>
            <w:left w:val="none" w:sz="0" w:space="0" w:color="auto"/>
            <w:bottom w:val="none" w:sz="0" w:space="0" w:color="auto"/>
            <w:right w:val="none" w:sz="0" w:space="0" w:color="auto"/>
          </w:divBdr>
          <w:divsChild>
            <w:div w:id="1959216111">
              <w:marLeft w:val="0"/>
              <w:marRight w:val="0"/>
              <w:marTop w:val="0"/>
              <w:marBottom w:val="0"/>
              <w:divBdr>
                <w:top w:val="none" w:sz="0" w:space="0" w:color="auto"/>
                <w:left w:val="none" w:sz="0" w:space="0" w:color="auto"/>
                <w:bottom w:val="none" w:sz="0" w:space="0" w:color="auto"/>
                <w:right w:val="none" w:sz="0" w:space="0" w:color="auto"/>
              </w:divBdr>
              <w:divsChild>
                <w:div w:id="804197380">
                  <w:marLeft w:val="0"/>
                  <w:marRight w:val="0"/>
                  <w:marTop w:val="0"/>
                  <w:marBottom w:val="0"/>
                  <w:divBdr>
                    <w:top w:val="none" w:sz="0" w:space="0" w:color="auto"/>
                    <w:left w:val="none" w:sz="0" w:space="0" w:color="auto"/>
                    <w:bottom w:val="none" w:sz="0" w:space="0" w:color="auto"/>
                    <w:right w:val="none" w:sz="0" w:space="0" w:color="auto"/>
                  </w:divBdr>
                  <w:divsChild>
                    <w:div w:id="19883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548737">
      <w:bodyDiv w:val="1"/>
      <w:marLeft w:val="0"/>
      <w:marRight w:val="0"/>
      <w:marTop w:val="0"/>
      <w:marBottom w:val="0"/>
      <w:divBdr>
        <w:top w:val="none" w:sz="0" w:space="0" w:color="auto"/>
        <w:left w:val="none" w:sz="0" w:space="0" w:color="auto"/>
        <w:bottom w:val="none" w:sz="0" w:space="0" w:color="auto"/>
        <w:right w:val="none" w:sz="0" w:space="0" w:color="auto"/>
      </w:divBdr>
    </w:div>
    <w:div w:id="21465101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14</Pages>
  <Words>2387</Words>
  <Characters>13607</Characters>
  <Application>Microsoft Macintosh Word</Application>
  <DocSecurity>0</DocSecurity>
  <Lines>113</Lines>
  <Paragraphs>27</Paragraphs>
  <ScaleCrop>false</ScaleCrop>
  <LinksUpToDate>false</LinksUpToDate>
  <CharactersWithSpaces>16710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Fuenzalida Lorca</dc:creator>
  <cp:keywords/>
  <cp:lastModifiedBy>JP Fuenzalida Lorca</cp:lastModifiedBy>
  <cp:revision>29</cp:revision>
  <dcterms:created xsi:type="dcterms:W3CDTF">2023-03-21T08:17:00Z</dcterms:created>
  <dcterms:modified xsi:type="dcterms:W3CDTF">2023-03-21T22:10:00Z</dcterms:modified>
</cp:coreProperties>
</file>